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8C47" w14:textId="528E0C33" w:rsidR="00EC426B" w:rsidRPr="00EC426B" w:rsidRDefault="00F83F0E">
      <w:pPr>
        <w:pStyle w:val="Body"/>
        <w:spacing w:line="288" w:lineRule="auto"/>
        <w:jc w:val="center"/>
        <w:outlineLvl w:val="0"/>
        <w:rPr>
          <w:rFonts w:cs="Arial"/>
          <w:b/>
          <w:bCs/>
          <w:spacing w:val="3"/>
          <w:sz w:val="22"/>
          <w:szCs w:val="22"/>
          <w:shd w:val="clear" w:color="auto" w:fill="F9F9F9"/>
        </w:rPr>
      </w:pPr>
      <w:r>
        <w:rPr>
          <w:rFonts w:cs="Arial"/>
          <w:b/>
          <w:bCs/>
          <w:sz w:val="22"/>
          <w:szCs w:val="22"/>
        </w:rPr>
        <w:t>Philips Xperion 6000 LED Flood</w:t>
      </w:r>
      <w:r w:rsidR="00EF7414">
        <w:rPr>
          <w:rFonts w:cs="Arial"/>
          <w:b/>
          <w:bCs/>
          <w:sz w:val="22"/>
          <w:szCs w:val="22"/>
        </w:rPr>
        <w:t xml:space="preserve"> and Flood Mini</w:t>
      </w:r>
      <w:r>
        <w:rPr>
          <w:rFonts w:cs="Arial"/>
          <w:b/>
          <w:bCs/>
          <w:sz w:val="22"/>
          <w:szCs w:val="22"/>
        </w:rPr>
        <w:t xml:space="preserve"> </w:t>
      </w:r>
      <w:r w:rsidR="00EF7414">
        <w:rPr>
          <w:rFonts w:cs="Arial"/>
          <w:b/>
          <w:bCs/>
          <w:sz w:val="22"/>
          <w:szCs w:val="22"/>
        </w:rPr>
        <w:t xml:space="preserve">Work </w:t>
      </w:r>
      <w:r>
        <w:rPr>
          <w:rFonts w:cs="Arial"/>
          <w:b/>
          <w:bCs/>
          <w:sz w:val="22"/>
          <w:szCs w:val="22"/>
        </w:rPr>
        <w:t>Lights</w:t>
      </w:r>
      <w:r w:rsidR="00EF7414">
        <w:rPr>
          <w:rFonts w:cs="Arial"/>
          <w:b/>
          <w:bCs/>
          <w:sz w:val="22"/>
          <w:szCs w:val="22"/>
        </w:rPr>
        <w:t xml:space="preserve"> Designed to Save Time for Service Pros</w:t>
      </w:r>
    </w:p>
    <w:p w14:paraId="2BDD6074" w14:textId="77777777" w:rsidR="00EC426B" w:rsidRPr="00EC426B" w:rsidRDefault="00EC426B">
      <w:pPr>
        <w:pStyle w:val="Body"/>
        <w:spacing w:line="288" w:lineRule="auto"/>
        <w:jc w:val="center"/>
        <w:outlineLvl w:val="0"/>
        <w:rPr>
          <w:rFonts w:cs="Arial"/>
          <w:sz w:val="22"/>
          <w:szCs w:val="22"/>
        </w:rPr>
      </w:pPr>
    </w:p>
    <w:p w14:paraId="66CA01C1" w14:textId="158CD869" w:rsidR="00EC426B" w:rsidRPr="00EC426B" w:rsidRDefault="00EF7414">
      <w:pPr>
        <w:pStyle w:val="Body"/>
        <w:spacing w:line="288" w:lineRule="auto"/>
        <w:jc w:val="center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Two-part magnetic handles make it easy to aim the light exactly where it’s needed.</w:t>
      </w:r>
    </w:p>
    <w:p w14:paraId="6EB22B1E" w14:textId="77777777" w:rsidR="00EC426B" w:rsidRPr="00EC426B" w:rsidRDefault="00EC426B">
      <w:pPr>
        <w:pStyle w:val="Body"/>
        <w:spacing w:line="288" w:lineRule="auto"/>
        <w:jc w:val="center"/>
        <w:outlineLvl w:val="0"/>
        <w:rPr>
          <w:rFonts w:cs="Arial"/>
          <w:sz w:val="22"/>
          <w:szCs w:val="22"/>
        </w:rPr>
      </w:pPr>
    </w:p>
    <w:p w14:paraId="442D0E37" w14:textId="77777777" w:rsidR="00EC426B" w:rsidRPr="00EC426B" w:rsidRDefault="00EC426B">
      <w:pPr>
        <w:pStyle w:val="Body"/>
        <w:spacing w:line="288" w:lineRule="auto"/>
        <w:rPr>
          <w:rFonts w:cs="Arial"/>
          <w:spacing w:val="3"/>
          <w:sz w:val="22"/>
          <w:szCs w:val="22"/>
          <w:shd w:val="clear" w:color="auto" w:fill="F9F9F9"/>
        </w:rPr>
      </w:pPr>
    </w:p>
    <w:p w14:paraId="1929BCD8" w14:textId="6E6859BF" w:rsidR="00F83F0E" w:rsidRDefault="00EF7414" w:rsidP="004614FB">
      <w:pPr>
        <w:pStyle w:val="Body"/>
        <w:spacing w:before="240" w:line="360" w:lineRule="auto"/>
        <w:outlineLvl w:val="0"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Las Vegas, NV</w:t>
      </w:r>
      <w:r w:rsidR="00EC426B" w:rsidRPr="00EC426B">
        <w:rPr>
          <w:rFonts w:cs="Arial"/>
          <w:b/>
          <w:bCs/>
          <w:sz w:val="22"/>
          <w:szCs w:val="22"/>
        </w:rPr>
        <w:t xml:space="preserve"> </w:t>
      </w:r>
      <w:r w:rsidR="00EC426B" w:rsidRPr="00EC426B">
        <w:rPr>
          <w:rFonts w:cs="Arial"/>
          <w:sz w:val="22"/>
          <w:szCs w:val="22"/>
        </w:rPr>
        <w:t xml:space="preserve">– </w:t>
      </w:r>
      <w:r>
        <w:rPr>
          <w:rFonts w:cs="Arial"/>
          <w:b/>
          <w:bCs/>
          <w:sz w:val="22"/>
          <w:szCs w:val="22"/>
          <w:u w:color="FF0000"/>
        </w:rPr>
        <w:t>October 31</w:t>
      </w:r>
      <w:r w:rsidR="00EC426B" w:rsidRPr="00EC426B">
        <w:rPr>
          <w:rFonts w:cs="Arial"/>
          <w:b/>
          <w:bCs/>
          <w:sz w:val="22"/>
          <w:szCs w:val="22"/>
        </w:rPr>
        <w:t>, 202</w:t>
      </w:r>
      <w:r>
        <w:rPr>
          <w:rFonts w:cs="Arial"/>
          <w:b/>
          <w:bCs/>
          <w:sz w:val="22"/>
          <w:szCs w:val="22"/>
        </w:rPr>
        <w:t>3</w:t>
      </w:r>
      <w:r w:rsidR="00814828">
        <w:rPr>
          <w:rFonts w:cs="Arial"/>
          <w:b/>
          <w:bCs/>
          <w:sz w:val="22"/>
          <w:szCs w:val="22"/>
        </w:rPr>
        <w:t xml:space="preserve"> </w:t>
      </w:r>
      <w:r w:rsidR="00EC426B" w:rsidRPr="00EC426B">
        <w:rPr>
          <w:rFonts w:cs="Arial"/>
          <w:sz w:val="22"/>
          <w:szCs w:val="22"/>
        </w:rPr>
        <w:t>–</w:t>
      </w:r>
      <w:r w:rsidR="00814828">
        <w:rPr>
          <w:rFonts w:cs="Arial"/>
          <w:sz w:val="22"/>
          <w:szCs w:val="22"/>
        </w:rPr>
        <w:t xml:space="preserve"> Lumileds</w:t>
      </w:r>
      <w:r w:rsidR="00EF3D1D">
        <w:rPr>
          <w:rFonts w:cs="Arial"/>
          <w:sz w:val="22"/>
          <w:szCs w:val="22"/>
        </w:rPr>
        <w:t>, a leading lighting solutions company for the automotive industry,</w:t>
      </w:r>
      <w:r w:rsidR="00814828">
        <w:rPr>
          <w:rFonts w:cs="Arial"/>
          <w:sz w:val="22"/>
          <w:szCs w:val="22"/>
        </w:rPr>
        <w:t xml:space="preserve"> offers </w:t>
      </w:r>
      <w:r w:rsidR="00F83F0E">
        <w:rPr>
          <w:rFonts w:cs="Arial"/>
          <w:sz w:val="22"/>
          <w:szCs w:val="22"/>
        </w:rPr>
        <w:t xml:space="preserve">Philips Xperion 6000 LED </w:t>
      </w:r>
      <w:r w:rsidR="00814828">
        <w:rPr>
          <w:rFonts w:cs="Arial"/>
          <w:sz w:val="22"/>
          <w:szCs w:val="22"/>
        </w:rPr>
        <w:t xml:space="preserve">Flood Lights, designed to help service technicians light up their work </w:t>
      </w:r>
      <w:r w:rsidR="00B14BF9">
        <w:rPr>
          <w:rFonts w:cs="Arial"/>
          <w:sz w:val="22"/>
          <w:szCs w:val="22"/>
        </w:rPr>
        <w:t>area</w:t>
      </w:r>
      <w:r w:rsidR="00814828">
        <w:rPr>
          <w:rFonts w:cs="Arial"/>
          <w:sz w:val="22"/>
          <w:szCs w:val="22"/>
        </w:rPr>
        <w:t xml:space="preserve"> faster and more precisely. The Xperion 6000 LED Flood and Flood Mini feature pivoting handles with powerful magnets embedded in them</w:t>
      </w:r>
      <w:r w:rsidR="00B14BF9">
        <w:rPr>
          <w:rFonts w:cs="Arial"/>
          <w:sz w:val="22"/>
          <w:szCs w:val="22"/>
        </w:rPr>
        <w:t xml:space="preserve">, allowing </w:t>
      </w:r>
      <w:r w:rsidR="00814828">
        <w:rPr>
          <w:rFonts w:cs="Arial"/>
          <w:sz w:val="22"/>
          <w:szCs w:val="22"/>
        </w:rPr>
        <w:t xml:space="preserve">users to mount the Xperion 6000 LED </w:t>
      </w:r>
      <w:r w:rsidR="00B14BF9">
        <w:rPr>
          <w:rFonts w:cs="Arial"/>
          <w:sz w:val="22"/>
          <w:szCs w:val="22"/>
        </w:rPr>
        <w:t>f</w:t>
      </w:r>
      <w:r w:rsidR="00814828">
        <w:rPr>
          <w:rFonts w:cs="Arial"/>
          <w:sz w:val="22"/>
          <w:szCs w:val="22"/>
        </w:rPr>
        <w:t xml:space="preserve">lood </w:t>
      </w:r>
      <w:r w:rsidR="00B14BF9">
        <w:rPr>
          <w:rFonts w:cs="Arial"/>
          <w:sz w:val="22"/>
          <w:szCs w:val="22"/>
        </w:rPr>
        <w:t>l</w:t>
      </w:r>
      <w:r w:rsidR="00814828">
        <w:rPr>
          <w:rFonts w:cs="Arial"/>
          <w:sz w:val="22"/>
          <w:szCs w:val="22"/>
        </w:rPr>
        <w:t>ights on most any metallic surface</w:t>
      </w:r>
      <w:r w:rsidR="00E6238C">
        <w:rPr>
          <w:rFonts w:cs="Arial"/>
          <w:sz w:val="22"/>
          <w:szCs w:val="22"/>
        </w:rPr>
        <w:t>.</w:t>
      </w:r>
      <w:r w:rsidR="00814828">
        <w:rPr>
          <w:rFonts w:cs="Arial"/>
          <w:sz w:val="22"/>
          <w:szCs w:val="22"/>
        </w:rPr>
        <w:t xml:space="preserve"> </w:t>
      </w:r>
      <w:r w:rsidR="00B14BF9">
        <w:rPr>
          <w:rFonts w:cs="Arial"/>
          <w:sz w:val="22"/>
          <w:szCs w:val="22"/>
        </w:rPr>
        <w:t xml:space="preserve">In addition, the handles are formed from two halves that can be </w:t>
      </w:r>
      <w:r w:rsidR="00672AFB">
        <w:rPr>
          <w:rFonts w:cs="Arial"/>
          <w:sz w:val="22"/>
          <w:szCs w:val="22"/>
        </w:rPr>
        <w:t>rotated</w:t>
      </w:r>
      <w:r w:rsidR="00B14BF9">
        <w:rPr>
          <w:rFonts w:cs="Arial"/>
          <w:sz w:val="22"/>
          <w:szCs w:val="22"/>
        </w:rPr>
        <w:t xml:space="preserve"> apart to create hooks that can be used to hang the lights.</w:t>
      </w:r>
      <w:r w:rsidR="0047477E">
        <w:rPr>
          <w:rFonts w:cs="Arial"/>
          <w:sz w:val="22"/>
          <w:szCs w:val="22"/>
        </w:rPr>
        <w:t xml:space="preserve"> These options make it easy for technicians to quickly aim the light where they need it to get their job done.</w:t>
      </w:r>
      <w:r w:rsidR="004614FB">
        <w:rPr>
          <w:rFonts w:cs="Arial"/>
          <w:sz w:val="22"/>
          <w:szCs w:val="22"/>
        </w:rPr>
        <w:t xml:space="preserve"> Both the Flood Audio and Flood mini feature ABS rubber grip surfaces that maintain excellent grip even when covered with oil or grease.</w:t>
      </w:r>
    </w:p>
    <w:p w14:paraId="19BC06D3" w14:textId="5D5E8D9D" w:rsidR="00E6238C" w:rsidRDefault="00E6238C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</w:p>
    <w:p w14:paraId="0F6BAC62" w14:textId="08D647EF" w:rsidR="00E6238C" w:rsidRDefault="00E6238C" w:rsidP="0047477E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r w:rsidR="000337B3" w:rsidRPr="000337B3">
        <w:rPr>
          <w:rFonts w:cs="Arial"/>
          <w:b/>
          <w:bCs/>
          <w:sz w:val="22"/>
          <w:szCs w:val="22"/>
        </w:rPr>
        <w:t xml:space="preserve">Philips </w:t>
      </w:r>
      <w:r w:rsidRPr="00E6238C">
        <w:rPr>
          <w:rFonts w:cs="Arial"/>
          <w:b/>
          <w:bCs/>
          <w:sz w:val="22"/>
          <w:szCs w:val="22"/>
        </w:rPr>
        <w:t>Xperion 6000 Flood Audio</w:t>
      </w:r>
      <w:r>
        <w:rPr>
          <w:rFonts w:cs="Arial"/>
          <w:b/>
          <w:bCs/>
          <w:sz w:val="22"/>
          <w:szCs w:val="22"/>
        </w:rPr>
        <w:t xml:space="preserve"> </w:t>
      </w:r>
      <w:r w:rsidR="00A94BF3" w:rsidRPr="00721A49">
        <w:rPr>
          <w:rFonts w:cs="Arial"/>
          <w:sz w:val="22"/>
          <w:szCs w:val="22"/>
        </w:rPr>
        <w:t>features a</w:t>
      </w:r>
      <w:r w:rsidR="00A94BF3">
        <w:rPr>
          <w:rFonts w:cs="Arial"/>
          <w:b/>
          <w:bCs/>
          <w:sz w:val="22"/>
          <w:szCs w:val="22"/>
        </w:rPr>
        <w:t xml:space="preserve"> </w:t>
      </w:r>
      <w:r w:rsidR="00A94BF3">
        <w:rPr>
          <w:rFonts w:cs="Arial"/>
          <w:sz w:val="22"/>
          <w:szCs w:val="22"/>
        </w:rPr>
        <w:t>variable beam</w:t>
      </w:r>
      <w:r w:rsidR="00A94BF3" w:rsidDel="00A94BF3">
        <w:rPr>
          <w:rFonts w:cs="Arial"/>
          <w:sz w:val="22"/>
          <w:szCs w:val="22"/>
        </w:rPr>
        <w:t xml:space="preserve"> </w:t>
      </w:r>
      <w:r w:rsidR="00A94BF3">
        <w:rPr>
          <w:rFonts w:cs="Arial"/>
          <w:sz w:val="22"/>
          <w:szCs w:val="22"/>
        </w:rPr>
        <w:t xml:space="preserve">that </w:t>
      </w:r>
      <w:r>
        <w:rPr>
          <w:rFonts w:cs="Arial"/>
          <w:sz w:val="22"/>
          <w:szCs w:val="22"/>
        </w:rPr>
        <w:t>delivers 1000 lumens</w:t>
      </w:r>
      <w:r w:rsidR="00A94BF3">
        <w:rPr>
          <w:rFonts w:cs="Arial"/>
          <w:sz w:val="22"/>
          <w:szCs w:val="22"/>
        </w:rPr>
        <w:t xml:space="preserve"> in flood mode</w:t>
      </w:r>
      <w:r>
        <w:rPr>
          <w:rFonts w:cs="Arial"/>
          <w:sz w:val="22"/>
          <w:szCs w:val="22"/>
        </w:rPr>
        <w:t xml:space="preserve">, </w:t>
      </w:r>
      <w:r w:rsidR="00A94BF3">
        <w:rPr>
          <w:rFonts w:cs="Arial"/>
          <w:sz w:val="22"/>
          <w:szCs w:val="22"/>
        </w:rPr>
        <w:t>and</w:t>
      </w:r>
      <w:r>
        <w:rPr>
          <w:rFonts w:cs="Arial"/>
          <w:sz w:val="22"/>
          <w:szCs w:val="22"/>
        </w:rPr>
        <w:t xml:space="preserve"> </w:t>
      </w:r>
      <w:r w:rsidR="00F54DCD">
        <w:rPr>
          <w:rFonts w:cs="Arial"/>
          <w:sz w:val="22"/>
          <w:szCs w:val="22"/>
        </w:rPr>
        <w:t>250 lumen</w:t>
      </w:r>
      <w:r w:rsidR="00C71530">
        <w:rPr>
          <w:rFonts w:cs="Arial"/>
          <w:sz w:val="22"/>
          <w:szCs w:val="22"/>
        </w:rPr>
        <w:t>s</w:t>
      </w:r>
      <w:r w:rsidR="00F54DCD">
        <w:rPr>
          <w:rFonts w:cs="Arial"/>
          <w:sz w:val="22"/>
          <w:szCs w:val="22"/>
        </w:rPr>
        <w:t xml:space="preserve"> </w:t>
      </w:r>
      <w:r w:rsidR="00A94BF3">
        <w:rPr>
          <w:rFonts w:cs="Arial"/>
          <w:sz w:val="22"/>
          <w:szCs w:val="22"/>
        </w:rPr>
        <w:t xml:space="preserve">in </w:t>
      </w:r>
      <w:r w:rsidR="00F54DCD">
        <w:rPr>
          <w:rFonts w:cs="Arial"/>
          <w:sz w:val="22"/>
          <w:szCs w:val="22"/>
        </w:rPr>
        <w:t xml:space="preserve">spotlight </w:t>
      </w:r>
      <w:r w:rsidR="00A94BF3">
        <w:rPr>
          <w:rFonts w:cs="Arial"/>
          <w:sz w:val="22"/>
          <w:szCs w:val="22"/>
        </w:rPr>
        <w:t>mode</w:t>
      </w:r>
      <w:r w:rsidR="00F54DCD">
        <w:rPr>
          <w:rFonts w:cs="Arial"/>
          <w:sz w:val="22"/>
          <w:szCs w:val="22"/>
        </w:rPr>
        <w:t xml:space="preserve">. The light includes built-in Bluetooth speakers that </w:t>
      </w:r>
      <w:r w:rsidR="001B2135">
        <w:rPr>
          <w:rFonts w:cs="Arial"/>
          <w:sz w:val="22"/>
          <w:szCs w:val="22"/>
        </w:rPr>
        <w:t>allow audio</w:t>
      </w:r>
      <w:r w:rsidR="00F54DCD">
        <w:rPr>
          <w:rFonts w:cs="Arial"/>
          <w:sz w:val="22"/>
          <w:szCs w:val="22"/>
        </w:rPr>
        <w:t xml:space="preserve"> </w:t>
      </w:r>
      <w:r w:rsidR="00F14A75">
        <w:rPr>
          <w:rFonts w:cs="Arial"/>
          <w:sz w:val="22"/>
          <w:szCs w:val="22"/>
        </w:rPr>
        <w:t xml:space="preserve">to be played </w:t>
      </w:r>
      <w:r w:rsidR="00F54DCD">
        <w:rPr>
          <w:rFonts w:cs="Arial"/>
          <w:sz w:val="22"/>
          <w:szCs w:val="22"/>
        </w:rPr>
        <w:t xml:space="preserve">directly through the </w:t>
      </w:r>
      <w:r w:rsidR="00F14A75">
        <w:rPr>
          <w:rFonts w:cs="Arial"/>
          <w:sz w:val="22"/>
          <w:szCs w:val="22"/>
        </w:rPr>
        <w:t xml:space="preserve">work </w:t>
      </w:r>
      <w:r w:rsidR="00F54DCD">
        <w:rPr>
          <w:rFonts w:cs="Arial"/>
          <w:sz w:val="22"/>
          <w:szCs w:val="22"/>
        </w:rPr>
        <w:t>light</w:t>
      </w:r>
      <w:r w:rsidR="00A94BF3">
        <w:rPr>
          <w:rFonts w:cs="Arial"/>
          <w:sz w:val="22"/>
          <w:szCs w:val="22"/>
        </w:rPr>
        <w:t xml:space="preserve">, </w:t>
      </w:r>
      <w:proofErr w:type="gramStart"/>
      <w:r w:rsidR="00A94BF3">
        <w:rPr>
          <w:rFonts w:cs="Arial"/>
          <w:sz w:val="22"/>
          <w:szCs w:val="22"/>
        </w:rPr>
        <w:t xml:space="preserve">and </w:t>
      </w:r>
      <w:r w:rsidR="000F1ED6">
        <w:rPr>
          <w:rFonts w:cs="Arial"/>
          <w:sz w:val="22"/>
          <w:szCs w:val="22"/>
        </w:rPr>
        <w:t>also</w:t>
      </w:r>
      <w:proofErr w:type="gramEnd"/>
      <w:r w:rsidR="000F1ED6">
        <w:rPr>
          <w:rFonts w:cs="Arial"/>
          <w:sz w:val="22"/>
          <w:szCs w:val="22"/>
        </w:rPr>
        <w:t xml:space="preserve"> </w:t>
      </w:r>
      <w:r w:rsidR="00A94BF3">
        <w:rPr>
          <w:rFonts w:cs="Arial"/>
          <w:sz w:val="22"/>
          <w:szCs w:val="22"/>
        </w:rPr>
        <w:t>serves as a USB power bank</w:t>
      </w:r>
      <w:r w:rsidR="00DB75C4">
        <w:rPr>
          <w:rFonts w:cs="Arial"/>
          <w:sz w:val="22"/>
          <w:szCs w:val="22"/>
        </w:rPr>
        <w:t xml:space="preserve">. </w:t>
      </w:r>
      <w:r w:rsidR="00263C8D">
        <w:rPr>
          <w:rFonts w:cs="Arial"/>
          <w:sz w:val="22"/>
          <w:szCs w:val="22"/>
        </w:rPr>
        <w:t xml:space="preserve">The Flood Audio features a motion detection function and a smart-zoom knob that allows users to easily control the light, even while wearing work gloves. </w:t>
      </w:r>
      <w:r w:rsidR="0047477E">
        <w:rPr>
          <w:rFonts w:cs="Arial"/>
          <w:sz w:val="22"/>
          <w:szCs w:val="22"/>
        </w:rPr>
        <w:t>The light can be f</w:t>
      </w:r>
      <w:r w:rsidR="0047477E" w:rsidRPr="0047477E">
        <w:rPr>
          <w:rFonts w:cs="Arial"/>
          <w:sz w:val="22"/>
          <w:szCs w:val="22"/>
        </w:rPr>
        <w:t>ully charged within 5 hours</w:t>
      </w:r>
      <w:r w:rsidR="0047477E">
        <w:rPr>
          <w:rFonts w:cs="Arial"/>
          <w:sz w:val="22"/>
          <w:szCs w:val="22"/>
        </w:rPr>
        <w:t xml:space="preserve"> </w:t>
      </w:r>
      <w:r w:rsidR="0047477E" w:rsidRPr="0047477E">
        <w:rPr>
          <w:rFonts w:cs="Arial"/>
          <w:sz w:val="22"/>
          <w:szCs w:val="22"/>
        </w:rPr>
        <w:t xml:space="preserve">via USB-C </w:t>
      </w:r>
      <w:r w:rsidR="0047477E">
        <w:rPr>
          <w:rFonts w:cs="Arial"/>
          <w:sz w:val="22"/>
          <w:szCs w:val="22"/>
        </w:rPr>
        <w:t xml:space="preserve">cable, </w:t>
      </w:r>
      <w:r w:rsidR="0047477E" w:rsidRPr="0047477E">
        <w:rPr>
          <w:rFonts w:cs="Arial"/>
          <w:sz w:val="22"/>
          <w:szCs w:val="22"/>
        </w:rPr>
        <w:t xml:space="preserve">and </w:t>
      </w:r>
      <w:r w:rsidR="0047477E">
        <w:rPr>
          <w:rFonts w:cs="Arial"/>
          <w:sz w:val="22"/>
          <w:szCs w:val="22"/>
        </w:rPr>
        <w:t xml:space="preserve">it features </w:t>
      </w:r>
      <w:r w:rsidR="008253E2">
        <w:rPr>
          <w:rFonts w:cs="Arial"/>
          <w:sz w:val="22"/>
          <w:szCs w:val="22"/>
        </w:rPr>
        <w:t xml:space="preserve">a </w:t>
      </w:r>
      <w:r w:rsidR="0047477E" w:rsidRPr="0047477E">
        <w:rPr>
          <w:rFonts w:cs="Arial"/>
          <w:sz w:val="22"/>
          <w:szCs w:val="22"/>
        </w:rPr>
        <w:t xml:space="preserve">battery life </w:t>
      </w:r>
      <w:r w:rsidR="0047477E">
        <w:rPr>
          <w:rFonts w:cs="Arial"/>
          <w:sz w:val="22"/>
          <w:szCs w:val="22"/>
        </w:rPr>
        <w:t xml:space="preserve">LCD </w:t>
      </w:r>
      <w:r w:rsidR="0047477E" w:rsidRPr="0047477E">
        <w:rPr>
          <w:rFonts w:cs="Arial"/>
          <w:sz w:val="22"/>
          <w:szCs w:val="22"/>
        </w:rPr>
        <w:t>display</w:t>
      </w:r>
      <w:r w:rsidR="0047477E">
        <w:rPr>
          <w:rFonts w:cs="Arial"/>
          <w:sz w:val="22"/>
          <w:szCs w:val="22"/>
        </w:rPr>
        <w:t>.</w:t>
      </w:r>
      <w:r w:rsidR="000337B3">
        <w:rPr>
          <w:rFonts w:cs="Arial"/>
          <w:sz w:val="22"/>
          <w:szCs w:val="22"/>
        </w:rPr>
        <w:t xml:space="preserve"> Battery life is rated at up to 9.0 hours in spotlight mode. The Flood Audio is rated IP65 </w:t>
      </w:r>
      <w:r w:rsidR="00672AFB">
        <w:rPr>
          <w:rFonts w:cs="Arial"/>
          <w:sz w:val="22"/>
          <w:szCs w:val="22"/>
        </w:rPr>
        <w:t xml:space="preserve">for water resistance </w:t>
      </w:r>
      <w:r w:rsidR="000337B3">
        <w:rPr>
          <w:rFonts w:cs="Arial"/>
          <w:sz w:val="22"/>
          <w:szCs w:val="22"/>
        </w:rPr>
        <w:t xml:space="preserve">and IK07 </w:t>
      </w:r>
      <w:r w:rsidR="00672AFB">
        <w:rPr>
          <w:rFonts w:cs="Arial"/>
          <w:sz w:val="22"/>
          <w:szCs w:val="22"/>
        </w:rPr>
        <w:t>for resistance to impacts</w:t>
      </w:r>
      <w:r w:rsidR="000337B3">
        <w:rPr>
          <w:rFonts w:cs="Arial"/>
          <w:sz w:val="22"/>
          <w:szCs w:val="22"/>
        </w:rPr>
        <w:t>.</w:t>
      </w:r>
    </w:p>
    <w:p w14:paraId="350E027B" w14:textId="7581FC87" w:rsidR="00263C8D" w:rsidRDefault="00263C8D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</w:p>
    <w:p w14:paraId="16C1AAB3" w14:textId="44E62BAD" w:rsidR="00263C8D" w:rsidRDefault="000337B3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  <w:r w:rsidRPr="00EF3D1D">
        <w:rPr>
          <w:rFonts w:cs="Arial"/>
          <w:sz w:val="22"/>
          <w:szCs w:val="22"/>
        </w:rPr>
        <w:t>The</w:t>
      </w:r>
      <w:r>
        <w:rPr>
          <w:rFonts w:cs="Arial"/>
          <w:b/>
          <w:bCs/>
          <w:sz w:val="22"/>
          <w:szCs w:val="22"/>
        </w:rPr>
        <w:t xml:space="preserve"> Philips </w:t>
      </w:r>
      <w:r w:rsidR="00F14A75" w:rsidRPr="001B2135">
        <w:rPr>
          <w:rFonts w:cs="Arial"/>
          <w:b/>
          <w:bCs/>
          <w:sz w:val="22"/>
          <w:szCs w:val="22"/>
        </w:rPr>
        <w:t>Xperion 6000 Flood Mini</w:t>
      </w:r>
      <w:r w:rsidR="00F14A7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wa</w:t>
      </w:r>
      <w:r w:rsidR="00F14A75">
        <w:rPr>
          <w:rFonts w:cs="Arial"/>
          <w:sz w:val="22"/>
          <w:szCs w:val="22"/>
        </w:rPr>
        <w:t xml:space="preserve">s </w:t>
      </w:r>
      <w:r>
        <w:rPr>
          <w:rFonts w:cs="Arial"/>
          <w:sz w:val="22"/>
          <w:szCs w:val="22"/>
        </w:rPr>
        <w:t xml:space="preserve">specifically </w:t>
      </w:r>
      <w:r w:rsidR="00F14A75">
        <w:rPr>
          <w:rFonts w:cs="Arial"/>
          <w:sz w:val="22"/>
          <w:szCs w:val="22"/>
        </w:rPr>
        <w:t>designed for</w:t>
      </w:r>
      <w:r>
        <w:rPr>
          <w:rFonts w:cs="Arial"/>
          <w:sz w:val="22"/>
          <w:szCs w:val="22"/>
        </w:rPr>
        <w:t xml:space="preserve"> illuminating work in tight spaces</w:t>
      </w:r>
      <w:r w:rsidR="00D31F98">
        <w:rPr>
          <w:rFonts w:cs="Arial"/>
          <w:sz w:val="22"/>
          <w:szCs w:val="22"/>
        </w:rPr>
        <w:t>, and it fits comfortably in the hand</w:t>
      </w:r>
      <w:r w:rsidR="00F14A75">
        <w:rPr>
          <w:rFonts w:cs="Arial"/>
          <w:sz w:val="22"/>
          <w:szCs w:val="22"/>
        </w:rPr>
        <w:t xml:space="preserve">. </w:t>
      </w:r>
      <w:r w:rsidR="005B541F">
        <w:rPr>
          <w:rFonts w:cs="Arial"/>
          <w:sz w:val="22"/>
          <w:szCs w:val="22"/>
        </w:rPr>
        <w:t>A</w:t>
      </w:r>
      <w:r w:rsidR="005B541F" w:rsidRPr="005B541F">
        <w:rPr>
          <w:rFonts w:cs="Arial"/>
          <w:sz w:val="22"/>
          <w:szCs w:val="22"/>
        </w:rPr>
        <w:t xml:space="preserve"> </w:t>
      </w:r>
      <w:r w:rsidR="005B541F">
        <w:rPr>
          <w:rFonts w:cs="Arial"/>
          <w:sz w:val="22"/>
          <w:szCs w:val="22"/>
        </w:rPr>
        <w:t xml:space="preserve">glove-friendly </w:t>
      </w:r>
      <w:r w:rsidR="005B541F" w:rsidRPr="005B541F">
        <w:rPr>
          <w:rFonts w:cs="Arial"/>
          <w:sz w:val="22"/>
          <w:szCs w:val="22"/>
        </w:rPr>
        <w:t>smart-zoom knob control</w:t>
      </w:r>
      <w:r w:rsidR="005B541F">
        <w:rPr>
          <w:rFonts w:cs="Arial"/>
          <w:sz w:val="22"/>
          <w:szCs w:val="22"/>
        </w:rPr>
        <w:t>s the light’s variable projector function. Flood Mini</w:t>
      </w:r>
      <w:r w:rsidR="00263C8D">
        <w:rPr>
          <w:rFonts w:cs="Arial"/>
          <w:sz w:val="22"/>
          <w:szCs w:val="22"/>
        </w:rPr>
        <w:t xml:space="preserve"> </w:t>
      </w:r>
      <w:r w:rsidR="00F14A75">
        <w:rPr>
          <w:rFonts w:cs="Arial"/>
          <w:sz w:val="22"/>
          <w:szCs w:val="22"/>
        </w:rPr>
        <w:t xml:space="preserve">features </w:t>
      </w:r>
      <w:r>
        <w:rPr>
          <w:rFonts w:cs="Arial"/>
          <w:sz w:val="22"/>
          <w:szCs w:val="22"/>
        </w:rPr>
        <w:t xml:space="preserve">two </w:t>
      </w:r>
      <w:r w:rsidR="00F14A75">
        <w:rPr>
          <w:rFonts w:cs="Arial"/>
          <w:sz w:val="22"/>
          <w:szCs w:val="22"/>
        </w:rPr>
        <w:t>output options</w:t>
      </w:r>
      <w:r w:rsidR="005B541F">
        <w:rPr>
          <w:rFonts w:cs="Arial"/>
          <w:sz w:val="22"/>
          <w:szCs w:val="22"/>
        </w:rPr>
        <w:t>;</w:t>
      </w:r>
      <w:r>
        <w:rPr>
          <w:rFonts w:cs="Arial"/>
          <w:sz w:val="22"/>
          <w:szCs w:val="22"/>
        </w:rPr>
        <w:t xml:space="preserve"> </w:t>
      </w:r>
      <w:r w:rsidR="00F14A75">
        <w:rPr>
          <w:rFonts w:cs="Arial"/>
          <w:sz w:val="22"/>
          <w:szCs w:val="22"/>
        </w:rPr>
        <w:t xml:space="preserve">500 lumens in flood mode to 100 lumens </w:t>
      </w:r>
      <w:r>
        <w:rPr>
          <w:rFonts w:cs="Arial"/>
          <w:sz w:val="22"/>
          <w:szCs w:val="22"/>
        </w:rPr>
        <w:t>in spotlight mode. B</w:t>
      </w:r>
      <w:r w:rsidR="00F14A75">
        <w:rPr>
          <w:rFonts w:cs="Arial"/>
          <w:sz w:val="22"/>
          <w:szCs w:val="22"/>
        </w:rPr>
        <w:t>atter</w:t>
      </w:r>
      <w:r w:rsidR="002B7726">
        <w:rPr>
          <w:rFonts w:cs="Arial"/>
          <w:sz w:val="22"/>
          <w:szCs w:val="22"/>
        </w:rPr>
        <w:t>y</w:t>
      </w:r>
      <w:r w:rsidR="00F14A75">
        <w:rPr>
          <w:rFonts w:cs="Arial"/>
          <w:sz w:val="22"/>
          <w:szCs w:val="22"/>
        </w:rPr>
        <w:t xml:space="preserve"> life </w:t>
      </w:r>
      <w:r>
        <w:rPr>
          <w:rFonts w:cs="Arial"/>
          <w:sz w:val="22"/>
          <w:szCs w:val="22"/>
        </w:rPr>
        <w:t>is rated at</w:t>
      </w:r>
      <w:r w:rsidR="00F14A7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up to </w:t>
      </w:r>
      <w:r w:rsidR="005B541F">
        <w:rPr>
          <w:rFonts w:cs="Arial"/>
          <w:sz w:val="22"/>
          <w:szCs w:val="22"/>
        </w:rPr>
        <w:t>5.0</w:t>
      </w:r>
      <w:r w:rsidR="002A1E24">
        <w:rPr>
          <w:rFonts w:cs="Arial"/>
          <w:sz w:val="22"/>
          <w:szCs w:val="22"/>
        </w:rPr>
        <w:t xml:space="preserve"> </w:t>
      </w:r>
      <w:r w:rsidR="003D640D">
        <w:rPr>
          <w:rFonts w:cs="Arial"/>
          <w:sz w:val="22"/>
          <w:szCs w:val="22"/>
        </w:rPr>
        <w:t>hour</w:t>
      </w:r>
      <w:r w:rsidR="00F14A75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in spotlight mode</w:t>
      </w:r>
      <w:r w:rsidR="00263C8D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The Flood </w:t>
      </w:r>
      <w:r w:rsidR="005B541F">
        <w:rPr>
          <w:rFonts w:cs="Arial"/>
          <w:sz w:val="22"/>
          <w:szCs w:val="22"/>
        </w:rPr>
        <w:t>Mini</w:t>
      </w:r>
      <w:r>
        <w:rPr>
          <w:rFonts w:cs="Arial"/>
          <w:sz w:val="22"/>
          <w:szCs w:val="22"/>
        </w:rPr>
        <w:t xml:space="preserve"> is rated IP55 and IK07.</w:t>
      </w:r>
    </w:p>
    <w:p w14:paraId="1E921028" w14:textId="77777777" w:rsidR="002A1E24" w:rsidRPr="00B25BA8" w:rsidRDefault="002A1E24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</w:p>
    <w:p w14:paraId="032501E1" w14:textId="27EA1BE3" w:rsidR="00F83F0E" w:rsidRDefault="003D640D">
      <w:pPr>
        <w:pStyle w:val="Body"/>
        <w:spacing w:line="360" w:lineRule="auto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“</w:t>
      </w:r>
      <w:r w:rsidR="00F14A75">
        <w:rPr>
          <w:rFonts w:cs="Arial"/>
          <w:sz w:val="22"/>
          <w:szCs w:val="22"/>
        </w:rPr>
        <w:t xml:space="preserve">We </w:t>
      </w:r>
      <w:r w:rsidR="00D31F98">
        <w:rPr>
          <w:rFonts w:cs="Arial"/>
          <w:sz w:val="22"/>
          <w:szCs w:val="22"/>
        </w:rPr>
        <w:t xml:space="preserve">wanted to </w:t>
      </w:r>
      <w:r w:rsidR="003F5C26">
        <w:rPr>
          <w:rFonts w:cs="Arial"/>
          <w:sz w:val="22"/>
          <w:szCs w:val="22"/>
        </w:rPr>
        <w:t xml:space="preserve">make it easier for </w:t>
      </w:r>
      <w:r w:rsidR="00D31F98">
        <w:rPr>
          <w:rFonts w:cs="Arial"/>
          <w:sz w:val="22"/>
          <w:szCs w:val="22"/>
        </w:rPr>
        <w:t xml:space="preserve">technicians </w:t>
      </w:r>
      <w:r w:rsidR="003F5C26">
        <w:rPr>
          <w:rFonts w:cs="Arial"/>
          <w:sz w:val="22"/>
          <w:szCs w:val="22"/>
        </w:rPr>
        <w:t>to get</w:t>
      </w:r>
      <w:r w:rsidR="00D31F98">
        <w:rPr>
          <w:rFonts w:cs="Arial"/>
          <w:sz w:val="22"/>
          <w:szCs w:val="22"/>
        </w:rPr>
        <w:t xml:space="preserve"> the light they need</w:t>
      </w:r>
      <w:r w:rsidR="003F5C26">
        <w:rPr>
          <w:rFonts w:cs="Arial"/>
          <w:sz w:val="22"/>
          <w:szCs w:val="22"/>
        </w:rPr>
        <w:t>, where they need it.</w:t>
      </w:r>
      <w:r>
        <w:rPr>
          <w:rFonts w:cs="Arial"/>
          <w:sz w:val="22"/>
          <w:szCs w:val="22"/>
        </w:rPr>
        <w:t xml:space="preserve">” notes </w:t>
      </w:r>
      <w:r w:rsidRPr="00EC426B">
        <w:rPr>
          <w:rFonts w:cs="Arial"/>
          <w:sz w:val="22"/>
          <w:szCs w:val="22"/>
        </w:rPr>
        <w:t>Jason Dreger, Lumileds</w:t>
      </w:r>
      <w:r w:rsidRPr="00EC426B">
        <w:rPr>
          <w:rFonts w:eastAsiaTheme="minorHAnsi" w:cs="Arial"/>
          <w:color w:val="000000" w:themeColor="text1"/>
          <w:sz w:val="22"/>
          <w:szCs w:val="22"/>
        </w:rPr>
        <w:t xml:space="preserve"> Product Manager</w:t>
      </w:r>
      <w:r>
        <w:rPr>
          <w:rFonts w:eastAsiaTheme="minorHAnsi" w:cs="Arial"/>
          <w:color w:val="000000" w:themeColor="text1"/>
          <w:sz w:val="22"/>
          <w:szCs w:val="22"/>
        </w:rPr>
        <w:t>. “</w:t>
      </w:r>
      <w:r w:rsidR="00D31F98">
        <w:rPr>
          <w:rFonts w:eastAsiaTheme="minorHAnsi" w:cs="Arial"/>
          <w:color w:val="000000" w:themeColor="text1"/>
          <w:sz w:val="22"/>
          <w:szCs w:val="22"/>
        </w:rPr>
        <w:t xml:space="preserve">Our goal was to </w:t>
      </w:r>
      <w:r w:rsidR="00D31F98" w:rsidRPr="003F5C26">
        <w:rPr>
          <w:rFonts w:eastAsiaTheme="minorHAnsi" w:cs="Arial"/>
          <w:color w:val="000000" w:themeColor="text1"/>
          <w:sz w:val="22"/>
          <w:szCs w:val="22"/>
        </w:rPr>
        <w:t>make t</w:t>
      </w:r>
      <w:r w:rsidR="003F5C26" w:rsidRPr="003F5C26">
        <w:rPr>
          <w:rFonts w:cs="Arial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he </w:t>
      </w:r>
      <w:r w:rsidR="003F5C26" w:rsidRPr="003F5C26">
        <w:rPr>
          <w:rFonts w:eastAsiaTheme="minorHAnsi" w:cs="Arial"/>
          <w:color w:val="000000" w:themeColor="text1"/>
          <w:sz w:val="22"/>
          <w:szCs w:val="22"/>
        </w:rPr>
        <w:t>Xperion 6000 Flood</w:t>
      </w:r>
      <w:r w:rsidR="00D31F98" w:rsidRPr="003F5C26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3F5C26">
        <w:rPr>
          <w:rFonts w:eastAsiaTheme="minorHAnsi" w:cs="Arial"/>
          <w:color w:val="000000" w:themeColor="text1"/>
          <w:sz w:val="22"/>
          <w:szCs w:val="22"/>
        </w:rPr>
        <w:t xml:space="preserve">Lights </w:t>
      </w:r>
      <w:r w:rsidR="00D31F98" w:rsidRPr="003F5C26">
        <w:rPr>
          <w:rFonts w:eastAsiaTheme="minorHAnsi" w:cs="Arial"/>
          <w:color w:val="000000" w:themeColor="text1"/>
          <w:sz w:val="22"/>
          <w:szCs w:val="22"/>
        </w:rPr>
        <w:t>as easy as possible to set up and use, so that techs can get back to the work</w:t>
      </w:r>
      <w:r w:rsidR="00D31F98">
        <w:rPr>
          <w:rFonts w:eastAsiaTheme="minorHAnsi" w:cs="Arial"/>
          <w:color w:val="000000" w:themeColor="text1"/>
          <w:sz w:val="22"/>
          <w:szCs w:val="22"/>
        </w:rPr>
        <w:t xml:space="preserve"> they need to do</w:t>
      </w:r>
      <w:r w:rsidR="00F21AD9">
        <w:rPr>
          <w:rFonts w:eastAsiaTheme="minorHAnsi" w:cs="Arial"/>
          <w:color w:val="000000" w:themeColor="text1"/>
          <w:sz w:val="22"/>
          <w:szCs w:val="22"/>
        </w:rPr>
        <w:t>.”</w:t>
      </w:r>
    </w:p>
    <w:p w14:paraId="33693AF2" w14:textId="77777777" w:rsidR="00EC426B" w:rsidRPr="00EC426B" w:rsidRDefault="00EC426B">
      <w:pPr>
        <w:pStyle w:val="Body"/>
        <w:spacing w:line="288" w:lineRule="auto"/>
        <w:outlineLvl w:val="0"/>
        <w:rPr>
          <w:rFonts w:cs="Arial"/>
          <w:sz w:val="22"/>
          <w:szCs w:val="22"/>
        </w:rPr>
      </w:pPr>
    </w:p>
    <w:p w14:paraId="670737FE" w14:textId="4E791CA5" w:rsidR="00EC426B" w:rsidRPr="00EC426B" w:rsidRDefault="00EC426B">
      <w:pPr>
        <w:spacing w:line="288" w:lineRule="auto"/>
        <w:outlineLvl w:val="0"/>
        <w:rPr>
          <w:rFonts w:ascii="Arial" w:hAnsi="Arial" w:cs="Arial"/>
          <w:color w:val="353535"/>
          <w:sz w:val="22"/>
          <w:szCs w:val="22"/>
          <w:u w:color="353535"/>
        </w:rPr>
      </w:pPr>
      <w:r w:rsidRPr="00EC426B">
        <w:rPr>
          <w:rFonts w:ascii="Arial" w:hAnsi="Arial" w:cs="Arial"/>
          <w:sz w:val="22"/>
          <w:szCs w:val="22"/>
        </w:rPr>
        <w:t>For more information, email</w:t>
      </w:r>
      <w:r w:rsidRPr="00EC426B">
        <w:rPr>
          <w:rFonts w:ascii="Arial" w:hAnsi="Arial" w:cs="Arial"/>
          <w:color w:val="353535"/>
          <w:sz w:val="22"/>
          <w:szCs w:val="22"/>
          <w:u w:color="353535"/>
        </w:rPr>
        <w:t xml:space="preserve">: </w:t>
      </w:r>
      <w:hyperlink r:id="rId6" w:history="1">
        <w:r w:rsidRPr="00EC426B">
          <w:rPr>
            <w:rStyle w:val="Hyperlink"/>
            <w:rFonts w:ascii="Arial" w:hAnsi="Arial" w:cs="Arial"/>
            <w:sz w:val="22"/>
            <w:szCs w:val="22"/>
          </w:rPr>
          <w:t>philipsautomotivemarketing@lumileds.com</w:t>
        </w:r>
      </w:hyperlink>
    </w:p>
    <w:p w14:paraId="1AFC0290" w14:textId="77777777" w:rsidR="00EC426B" w:rsidRPr="00EC426B" w:rsidRDefault="00EC426B">
      <w:pPr>
        <w:spacing w:line="288" w:lineRule="auto"/>
        <w:outlineLvl w:val="0"/>
        <w:rPr>
          <w:rStyle w:val="None"/>
          <w:rFonts w:ascii="Arial" w:hAnsi="Arial" w:cs="Arial"/>
          <w:sz w:val="22"/>
          <w:szCs w:val="22"/>
        </w:rPr>
      </w:pPr>
    </w:p>
    <w:p w14:paraId="6B257CDA" w14:textId="77777777" w:rsidR="00EC426B" w:rsidRPr="00EC426B" w:rsidRDefault="00EC426B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0000" w:themeColor="text1"/>
          <w:sz w:val="22"/>
          <w:szCs w:val="22"/>
        </w:rPr>
      </w:pPr>
    </w:p>
    <w:p w14:paraId="1833A664" w14:textId="77777777" w:rsidR="00EC426B" w:rsidRPr="00EC426B" w:rsidRDefault="00EC426B">
      <w:pPr>
        <w:spacing w:line="288" w:lineRule="auto"/>
        <w:outlineLvl w:val="0"/>
        <w:rPr>
          <w:rStyle w:val="None"/>
          <w:rFonts w:ascii="Arial" w:hAnsi="Arial" w:cs="Arial"/>
          <w:b/>
          <w:bCs/>
          <w:sz w:val="22"/>
          <w:szCs w:val="22"/>
        </w:rPr>
      </w:pPr>
      <w:r w:rsidRPr="00EC426B">
        <w:rPr>
          <w:rStyle w:val="None"/>
          <w:rFonts w:ascii="Arial" w:hAnsi="Arial" w:cs="Arial"/>
          <w:b/>
          <w:bCs/>
          <w:sz w:val="22"/>
          <w:szCs w:val="22"/>
        </w:rPr>
        <w:t>About Lumileds</w:t>
      </w:r>
    </w:p>
    <w:p w14:paraId="722B50AF" w14:textId="77777777" w:rsidR="00C30533" w:rsidRDefault="00000000" w:rsidP="00C30533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  <w:hyperlink r:id="rId7" w:history="1">
        <w:r w:rsidR="00C30533" w:rsidRPr="00716436">
          <w:rPr>
            <w:rStyle w:val="Hyperlink"/>
            <w:rFonts w:ascii="Arial" w:hAnsi="Arial" w:cs="Arial"/>
            <w:sz w:val="22"/>
            <w:szCs w:val="22"/>
          </w:rPr>
          <w:t>Lumileds</w:t>
        </w:r>
      </w:hyperlink>
      <w:r w:rsidR="00C3053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 xml:space="preserve">is a global leader in OEM and aftermarket automotive lighting and accessories, camera flash for mobile devices, </w:t>
      </w:r>
      <w:proofErr w:type="spellStart"/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>MicroLED</w:t>
      </w:r>
      <w:proofErr w:type="spellEnd"/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 xml:space="preserve">, and light sources for general illumination, horticulture, and human-centric lighting. Our approximately 6,000 employees operate in over 30 countries and partner with our customers to deliver </w:t>
      </w:r>
      <w:proofErr w:type="gramStart"/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>never before</w:t>
      </w:r>
      <w:proofErr w:type="gramEnd"/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 xml:space="preserve"> possible solutions for lighting, safety, and well-being. To learn more about our company and solution portfolios, please visit https://</w:t>
      </w:r>
      <w:hyperlink r:id="rId8" w:history="1">
        <w:r w:rsidR="00C30533" w:rsidRPr="00716436">
          <w:rPr>
            <w:rStyle w:val="Hyperlink"/>
            <w:rFonts w:ascii="Arial" w:hAnsi="Arial" w:cs="Arial"/>
            <w:sz w:val="22"/>
            <w:szCs w:val="22"/>
          </w:rPr>
          <w:t>lumileds.com</w:t>
        </w:r>
      </w:hyperlink>
      <w:r w:rsidR="00C30533" w:rsidRPr="0071643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F1E7F45" w14:textId="77777777" w:rsidR="00E727C3" w:rsidRDefault="00E727C3" w:rsidP="00C30533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403CA51" w14:textId="77777777" w:rsidR="00E727C3" w:rsidRPr="00114319" w:rsidRDefault="00E727C3" w:rsidP="00E727C3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  <w:r w:rsidRPr="00114319">
        <w:rPr>
          <w:rFonts w:ascii="Helvetica" w:hAnsi="Helvetica"/>
          <w:color w:val="000000"/>
          <w:sz w:val="22"/>
          <w:szCs w:val="22"/>
        </w:rPr>
        <w:t>As a leading lighting solutions company for the automotive industry, Lumileds is licensed to use the Philips brand for its automotive lighting and accessories product portfolio.</w:t>
      </w:r>
    </w:p>
    <w:p w14:paraId="24A4DECB" w14:textId="77777777" w:rsidR="00E727C3" w:rsidRPr="00716436" w:rsidRDefault="00E727C3" w:rsidP="00C30533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A7A6E25" w14:textId="77777777" w:rsidR="00EC426B" w:rsidRPr="00EC426B" w:rsidRDefault="00EC426B" w:rsidP="00F14A75">
      <w:pPr>
        <w:spacing w:line="288" w:lineRule="auto"/>
        <w:outlineLvl w:val="0"/>
        <w:rPr>
          <w:rFonts w:ascii="Arial" w:hAnsi="Arial" w:cs="Arial"/>
          <w:sz w:val="22"/>
          <w:szCs w:val="22"/>
        </w:rPr>
      </w:pPr>
    </w:p>
    <w:p w14:paraId="29C5D727" w14:textId="77777777" w:rsidR="003F5C26" w:rsidRDefault="003F5C26" w:rsidP="003F5C26">
      <w:pPr>
        <w:pStyle w:val="BodyA"/>
        <w:suppressAutoHyphens/>
        <w:spacing w:line="288" w:lineRule="auto"/>
        <w:rPr>
          <w:rStyle w:val="None"/>
          <w:rFonts w:ascii="Arial" w:eastAsia="Arial" w:hAnsi="Arial" w:cs="Arial"/>
          <w:b/>
          <w:bCs/>
        </w:rPr>
      </w:pPr>
      <w:r>
        <w:rPr>
          <w:rStyle w:val="None"/>
          <w:rFonts w:ascii="Arial" w:hAnsi="Arial"/>
          <w:b/>
          <w:bCs/>
        </w:rPr>
        <w:t>For further information, please contact:</w:t>
      </w:r>
    </w:p>
    <w:p w14:paraId="25DBB28F" w14:textId="77777777" w:rsidR="003F5C26" w:rsidRPr="00FE5441" w:rsidRDefault="003F5C26" w:rsidP="003F5C26">
      <w:pPr>
        <w:pStyle w:val="BodyA"/>
        <w:suppressAutoHyphens/>
        <w:spacing w:line="288" w:lineRule="auto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  <w:shd w:val="clear" w:color="auto" w:fill="FFFFFF"/>
        </w:rPr>
        <w:t>Aubry Baugh, MBA</w:t>
      </w:r>
      <w:r>
        <w:rPr>
          <w:rStyle w:val="None"/>
          <w:rFonts w:ascii="Arial Unicode MS" w:hAnsi="Arial Unicode MS" w:cs="Arial Unicode MS"/>
        </w:rPr>
        <w:br/>
      </w:r>
      <w:r>
        <w:rPr>
          <w:rFonts w:ascii="Arial" w:hAnsi="Arial"/>
          <w:shd w:val="clear" w:color="auto" w:fill="FFFFFF"/>
        </w:rPr>
        <w:t>Aftermarket Regional Marketing Leader, North America</w:t>
      </w:r>
      <w:r>
        <w:rPr>
          <w:rStyle w:val="None"/>
          <w:rFonts w:ascii="Arial Unicode MS" w:hAnsi="Arial Unicode MS" w:cs="Arial Unicode MS"/>
        </w:rPr>
        <w:br/>
      </w:r>
      <w:r>
        <w:rPr>
          <w:rStyle w:val="None"/>
          <w:rFonts w:ascii="Arial" w:hAnsi="Arial"/>
          <w:shd w:val="clear" w:color="auto" w:fill="FFFFFF"/>
        </w:rPr>
        <w:t>Lumileds</w:t>
      </w:r>
      <w:r>
        <w:rPr>
          <w:rStyle w:val="None"/>
          <w:rFonts w:ascii="Arial Unicode MS" w:hAnsi="Arial Unicode MS" w:cs="Arial Unicode MS"/>
        </w:rPr>
        <w:br/>
      </w:r>
      <w:r>
        <w:rPr>
          <w:rStyle w:val="None"/>
          <w:rFonts w:ascii="Arial" w:hAnsi="Arial"/>
          <w:shd w:val="clear" w:color="auto" w:fill="FFFFFF"/>
        </w:rPr>
        <w:t>34119 W. 12 Mile Rd., Suite 102</w:t>
      </w:r>
      <w:r>
        <w:rPr>
          <w:rStyle w:val="None"/>
          <w:rFonts w:ascii="Arial Unicode MS" w:hAnsi="Arial Unicode MS" w:cs="Arial Unicode MS"/>
        </w:rPr>
        <w:br/>
      </w:r>
      <w:r>
        <w:rPr>
          <w:rStyle w:val="None"/>
          <w:rFonts w:ascii="Arial" w:hAnsi="Arial"/>
          <w:shd w:val="clear" w:color="auto" w:fill="FFFFFF"/>
        </w:rPr>
        <w:t>Farmington Hills, MI 48331</w:t>
      </w:r>
      <w:r>
        <w:rPr>
          <w:rStyle w:val="None"/>
          <w:rFonts w:ascii="Arial Unicode MS" w:hAnsi="Arial Unicode MS" w:cs="Arial Unicode MS"/>
        </w:rPr>
        <w:br/>
      </w:r>
      <w:r>
        <w:rPr>
          <w:rStyle w:val="None"/>
          <w:rFonts w:ascii="Arial" w:hAnsi="Arial"/>
          <w:shd w:val="clear" w:color="auto" w:fill="FFFFFF"/>
        </w:rPr>
        <w:t>Tel: (248) 699-2232</w:t>
      </w:r>
      <w:r>
        <w:rPr>
          <w:rStyle w:val="None"/>
          <w:rFonts w:ascii="Arial Unicode MS" w:hAnsi="Arial Unicode MS" w:cs="Arial Unicode MS"/>
        </w:rPr>
        <w:br/>
      </w:r>
      <w:r w:rsidRPr="00FE5441">
        <w:rPr>
          <w:rStyle w:val="None"/>
          <w:rFonts w:ascii="Arial" w:hAnsi="Arial" w:cs="Arial"/>
          <w:shd w:val="clear" w:color="auto" w:fill="FFFFFF"/>
        </w:rPr>
        <w:t>Email:</w:t>
      </w:r>
      <w:r w:rsidRPr="00FE5441">
        <w:rPr>
          <w:rFonts w:ascii="Arial" w:hAnsi="Arial" w:cs="Arial"/>
        </w:rPr>
        <w:t xml:space="preserve"> </w:t>
      </w:r>
      <w:hyperlink r:id="rId9" w:history="1">
        <w:r w:rsidRPr="00FE5441">
          <w:rPr>
            <w:rStyle w:val="Hyperlink"/>
            <w:rFonts w:ascii="Arial" w:hAnsi="Arial" w:cs="Arial"/>
          </w:rPr>
          <w:t>aubry.baugh@lumileds.com</w:t>
        </w:r>
      </w:hyperlink>
    </w:p>
    <w:p w14:paraId="2B7BEF96" w14:textId="77777777" w:rsidR="00EC426B" w:rsidRPr="00EC426B" w:rsidRDefault="00EC426B" w:rsidP="00F14A75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CA31F3D" w14:textId="77777777" w:rsidR="00EC426B" w:rsidRPr="00EC426B" w:rsidRDefault="00EC426B" w:rsidP="00F14A75">
      <w:pPr>
        <w:spacing w:line="288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8F24785" w14:textId="77777777" w:rsidR="00EC426B" w:rsidRPr="00EC426B" w:rsidRDefault="00EC426B" w:rsidP="00F14A75">
      <w:pPr>
        <w:spacing w:line="288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pt-PT"/>
        </w:rPr>
      </w:pPr>
      <w:r w:rsidRPr="00EC426B">
        <w:rPr>
          <w:rFonts w:ascii="Arial" w:hAnsi="Arial" w:cs="Arial"/>
          <w:b/>
          <w:bCs/>
          <w:color w:val="000000" w:themeColor="text1"/>
          <w:sz w:val="22"/>
          <w:szCs w:val="22"/>
          <w:lang w:val="pt-PT"/>
        </w:rPr>
        <w:t xml:space="preserve">Media </w:t>
      </w:r>
      <w:proofErr w:type="spellStart"/>
      <w:r w:rsidRPr="00EC426B">
        <w:rPr>
          <w:rFonts w:ascii="Arial" w:hAnsi="Arial" w:cs="Arial"/>
          <w:b/>
          <w:bCs/>
          <w:color w:val="000000" w:themeColor="text1"/>
          <w:sz w:val="22"/>
          <w:szCs w:val="22"/>
          <w:lang w:val="pt-PT"/>
        </w:rPr>
        <w:t>Contact</w:t>
      </w:r>
      <w:proofErr w:type="spellEnd"/>
      <w:r w:rsidRPr="00EC426B">
        <w:rPr>
          <w:rFonts w:ascii="Arial" w:hAnsi="Arial" w:cs="Arial"/>
          <w:b/>
          <w:bCs/>
          <w:color w:val="000000" w:themeColor="text1"/>
          <w:sz w:val="22"/>
          <w:szCs w:val="22"/>
          <w:lang w:val="pt-PT"/>
        </w:rPr>
        <w:t xml:space="preserve">: </w:t>
      </w:r>
    </w:p>
    <w:p w14:paraId="71AE836B" w14:textId="77777777" w:rsidR="00EC426B" w:rsidRPr="00EC426B" w:rsidRDefault="00EC426B" w:rsidP="00F14A75">
      <w:pPr>
        <w:spacing w:line="288" w:lineRule="auto"/>
        <w:rPr>
          <w:rFonts w:ascii="Arial" w:hAnsi="Arial" w:cs="Arial"/>
          <w:color w:val="000000" w:themeColor="text1"/>
          <w:sz w:val="22"/>
          <w:szCs w:val="22"/>
          <w:lang w:val="da-DK"/>
        </w:rPr>
      </w:pPr>
      <w:r w:rsidRPr="00EC426B">
        <w:rPr>
          <w:rFonts w:ascii="Arial" w:hAnsi="Arial" w:cs="Arial"/>
          <w:color w:val="000000" w:themeColor="text1"/>
          <w:sz w:val="22"/>
          <w:szCs w:val="22"/>
          <w:lang w:val="da-DK"/>
        </w:rPr>
        <w:t>Jake Spencer</w:t>
      </w:r>
    </w:p>
    <w:p w14:paraId="4EF4925C" w14:textId="77777777" w:rsidR="00EC426B" w:rsidRPr="00EC426B" w:rsidRDefault="00EC426B" w:rsidP="00F14A75">
      <w:pPr>
        <w:spacing w:line="288" w:lineRule="auto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EC426B">
        <w:rPr>
          <w:rFonts w:ascii="Arial" w:hAnsi="Arial" w:cs="Arial"/>
          <w:color w:val="000000" w:themeColor="text1"/>
          <w:sz w:val="22"/>
          <w:szCs w:val="22"/>
          <w:lang w:val="it-IT"/>
        </w:rPr>
        <w:t>Barolin + Spencer</w:t>
      </w:r>
    </w:p>
    <w:p w14:paraId="179FC23E" w14:textId="77777777" w:rsidR="00EC426B" w:rsidRPr="00EC426B" w:rsidRDefault="00EC426B" w:rsidP="00F14A75">
      <w:pPr>
        <w:spacing w:line="288" w:lineRule="auto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EC426B">
        <w:rPr>
          <w:rFonts w:ascii="Arial" w:hAnsi="Arial" w:cs="Arial"/>
          <w:color w:val="000000" w:themeColor="text1"/>
          <w:sz w:val="22"/>
          <w:szCs w:val="22"/>
          <w:lang w:val="it-IT"/>
        </w:rPr>
        <w:t>800-536-6222</w:t>
      </w:r>
    </w:p>
    <w:p w14:paraId="66EB90CC" w14:textId="77777777" w:rsidR="00EC426B" w:rsidRPr="00EC426B" w:rsidRDefault="00000000" w:rsidP="00F14A75">
      <w:pPr>
        <w:spacing w:line="288" w:lineRule="auto"/>
        <w:rPr>
          <w:rStyle w:val="Hyperlink"/>
          <w:rFonts w:ascii="Arial" w:hAnsi="Arial" w:cs="Arial"/>
          <w:color w:val="000000" w:themeColor="text1"/>
          <w:sz w:val="22"/>
          <w:szCs w:val="22"/>
          <w:lang w:val="it-IT"/>
        </w:rPr>
      </w:pPr>
      <w:hyperlink r:id="rId10" w:history="1">
        <w:r w:rsidR="00EC426B" w:rsidRPr="00EC426B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it-IT"/>
          </w:rPr>
          <w:t>jake.spencer@barolin-spencer.com</w:t>
        </w:r>
      </w:hyperlink>
    </w:p>
    <w:p w14:paraId="761EDEDD" w14:textId="77777777" w:rsidR="00EC426B" w:rsidRDefault="00EC426B" w:rsidP="00F14A75">
      <w:pPr>
        <w:pStyle w:val="Body"/>
        <w:spacing w:line="288" w:lineRule="auto"/>
        <w:rPr>
          <w:rFonts w:cs="Arial"/>
          <w:sz w:val="22"/>
          <w:szCs w:val="22"/>
          <w:lang w:val="it-IT"/>
        </w:rPr>
      </w:pPr>
    </w:p>
    <w:p w14:paraId="140F83E2" w14:textId="77777777" w:rsidR="00E727C3" w:rsidRDefault="00E727C3" w:rsidP="00A5708F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B0F0"/>
          <w:sz w:val="22"/>
          <w:szCs w:val="22"/>
        </w:rPr>
      </w:pPr>
    </w:p>
    <w:p w14:paraId="5755B1F8" w14:textId="77777777" w:rsidR="00E727C3" w:rsidRDefault="00E727C3" w:rsidP="00A5708F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B0F0"/>
          <w:sz w:val="22"/>
          <w:szCs w:val="22"/>
        </w:rPr>
      </w:pPr>
    </w:p>
    <w:p w14:paraId="4EA8A826" w14:textId="77777777" w:rsidR="00E727C3" w:rsidRDefault="00E727C3" w:rsidP="00A5708F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B0F0"/>
          <w:sz w:val="22"/>
          <w:szCs w:val="22"/>
        </w:rPr>
      </w:pPr>
    </w:p>
    <w:p w14:paraId="157D9930" w14:textId="0D9956EE" w:rsidR="00A5708F" w:rsidRPr="00A5708F" w:rsidRDefault="00A5708F" w:rsidP="00A5708F">
      <w:pPr>
        <w:spacing w:line="288" w:lineRule="auto"/>
        <w:outlineLvl w:val="0"/>
        <w:rPr>
          <w:rStyle w:val="None"/>
          <w:rFonts w:ascii="Arial" w:hAnsi="Arial" w:cs="Arial"/>
          <w:b/>
          <w:bCs/>
          <w:i/>
          <w:iCs/>
          <w:color w:val="00B0F0"/>
          <w:sz w:val="22"/>
          <w:szCs w:val="22"/>
        </w:rPr>
      </w:pPr>
      <w:r w:rsidRPr="00A5708F">
        <w:rPr>
          <w:rStyle w:val="None"/>
          <w:rFonts w:ascii="Arial" w:hAnsi="Arial" w:cs="Arial"/>
          <w:i/>
          <w:iCs/>
          <w:color w:val="00B0F0"/>
          <w:sz w:val="22"/>
          <w:szCs w:val="22"/>
        </w:rPr>
        <w:lastRenderedPageBreak/>
        <w:t>Image file:</w:t>
      </w:r>
    </w:p>
    <w:p w14:paraId="0E6A8921" w14:textId="7253B867" w:rsidR="00A5708F" w:rsidRPr="00A5708F" w:rsidRDefault="00A5708F" w:rsidP="00A5708F">
      <w:pPr>
        <w:spacing w:line="288" w:lineRule="auto"/>
        <w:outlineLvl w:val="0"/>
        <w:rPr>
          <w:rStyle w:val="None"/>
          <w:rFonts w:ascii="Arial" w:hAnsi="Arial" w:cs="Arial"/>
          <w:b/>
          <w:bCs/>
          <w:color w:val="000000" w:themeColor="text1"/>
          <w:sz w:val="22"/>
          <w:szCs w:val="22"/>
        </w:rPr>
      </w:pPr>
      <w:r w:rsidRPr="00A5708F">
        <w:rPr>
          <w:rStyle w:val="None"/>
          <w:rFonts w:ascii="Arial" w:hAnsi="Arial" w:cs="Arial"/>
          <w:color w:val="000000" w:themeColor="text1"/>
          <w:sz w:val="22"/>
          <w:szCs w:val="22"/>
        </w:rPr>
        <w:t>Philips-Xperion-Flood-Audio</w:t>
      </w:r>
      <w:r w:rsidR="00E727C3">
        <w:rPr>
          <w:rStyle w:val="None"/>
          <w:rFonts w:ascii="Arial" w:hAnsi="Arial" w:cs="Arial"/>
          <w:color w:val="000000" w:themeColor="text1"/>
          <w:sz w:val="22"/>
          <w:szCs w:val="22"/>
        </w:rPr>
        <w:t>-</w:t>
      </w:r>
      <w:r w:rsidRPr="00A5708F">
        <w:rPr>
          <w:rStyle w:val="None"/>
          <w:rFonts w:ascii="Arial" w:hAnsi="Arial" w:cs="Arial"/>
          <w:color w:val="000000" w:themeColor="text1"/>
          <w:sz w:val="22"/>
          <w:szCs w:val="22"/>
        </w:rPr>
        <w:t>Mini.jpg</w:t>
      </w:r>
    </w:p>
    <w:p w14:paraId="281B5D6E" w14:textId="77777777" w:rsidR="00A5708F" w:rsidRPr="00A5708F" w:rsidRDefault="00A5708F" w:rsidP="00A5708F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B0F0"/>
          <w:sz w:val="22"/>
          <w:szCs w:val="22"/>
        </w:rPr>
      </w:pPr>
      <w:r w:rsidRPr="00A5708F">
        <w:rPr>
          <w:rStyle w:val="None"/>
          <w:rFonts w:ascii="Arial" w:hAnsi="Arial" w:cs="Arial"/>
          <w:i/>
          <w:iCs/>
          <w:color w:val="00B0F0"/>
          <w:sz w:val="22"/>
          <w:szCs w:val="22"/>
        </w:rPr>
        <w:t xml:space="preserve">Caption: </w:t>
      </w:r>
    </w:p>
    <w:p w14:paraId="4431F5D7" w14:textId="49854FD4" w:rsidR="00A5708F" w:rsidRDefault="00A5708F" w:rsidP="00E727C3">
      <w:pPr>
        <w:spacing w:line="288" w:lineRule="auto"/>
        <w:outlineLvl w:val="0"/>
        <w:rPr>
          <w:rFonts w:cs="Arial"/>
          <w:sz w:val="22"/>
          <w:szCs w:val="22"/>
          <w:lang w:val="it-IT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Philips </w:t>
      </w:r>
      <w:r w:rsidRPr="00C64B45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Xperion 6000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Flood Lights make it easier to aim the beam where it’s needed</w:t>
      </w:r>
      <w:r w:rsidRPr="00C64B45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608A3E1B" w14:textId="77777777" w:rsidR="00A5708F" w:rsidRDefault="00A5708F" w:rsidP="00F14A75">
      <w:pPr>
        <w:pStyle w:val="Body"/>
        <w:spacing w:line="288" w:lineRule="auto"/>
        <w:rPr>
          <w:rFonts w:cs="Arial"/>
          <w:sz w:val="22"/>
          <w:szCs w:val="22"/>
          <w:lang w:val="it-IT"/>
        </w:rPr>
      </w:pPr>
    </w:p>
    <w:p w14:paraId="128BBA7A" w14:textId="46031872" w:rsidR="00A5708F" w:rsidRPr="00EC426B" w:rsidRDefault="00E727C3" w:rsidP="00F14A75">
      <w:pPr>
        <w:pStyle w:val="Body"/>
        <w:spacing w:line="288" w:lineRule="auto"/>
        <w:rPr>
          <w:rFonts w:cs="Arial"/>
          <w:sz w:val="22"/>
          <w:szCs w:val="22"/>
          <w:lang w:val="it-IT"/>
        </w:rPr>
      </w:pPr>
      <w:r>
        <w:rPr>
          <w:rFonts w:cs="Arial"/>
          <w:b/>
          <w:bCs/>
          <w:noProof/>
          <w:lang w:val="it-IT"/>
        </w:rPr>
        <w:drawing>
          <wp:inline distT="0" distB="0" distL="0" distR="0" wp14:anchorId="7FCDBAA8" wp14:editId="127EB8CB">
            <wp:extent cx="2709333" cy="1524000"/>
            <wp:effectExtent l="0" t="0" r="0" b="0"/>
            <wp:docPr id="476496978" name="Picture 1" descr="A pair of yellow and green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96978" name="Picture 1" descr="A pair of yellow and green light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48" cy="15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9BD8" w14:textId="77777777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25D49C9D" w14:textId="77777777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40AABC37" w14:textId="77777777" w:rsidR="00E727C3" w:rsidRPr="00A5708F" w:rsidRDefault="00E727C3" w:rsidP="00E727C3">
      <w:pPr>
        <w:spacing w:line="288" w:lineRule="auto"/>
        <w:outlineLvl w:val="0"/>
        <w:rPr>
          <w:rStyle w:val="None"/>
          <w:rFonts w:ascii="Arial" w:hAnsi="Arial" w:cs="Arial"/>
          <w:b/>
          <w:bCs/>
          <w:i/>
          <w:iCs/>
          <w:color w:val="00B0F0"/>
          <w:sz w:val="22"/>
          <w:szCs w:val="22"/>
        </w:rPr>
      </w:pPr>
      <w:r w:rsidRPr="00A5708F">
        <w:rPr>
          <w:rStyle w:val="None"/>
          <w:rFonts w:ascii="Arial" w:hAnsi="Arial" w:cs="Arial"/>
          <w:i/>
          <w:iCs/>
          <w:color w:val="00B0F0"/>
          <w:sz w:val="22"/>
          <w:szCs w:val="22"/>
        </w:rPr>
        <w:t>Image file:</w:t>
      </w:r>
    </w:p>
    <w:p w14:paraId="71035C06" w14:textId="36BCBB34" w:rsidR="00E727C3" w:rsidRPr="00A5708F" w:rsidRDefault="00E727C3" w:rsidP="00E727C3">
      <w:pPr>
        <w:spacing w:line="288" w:lineRule="auto"/>
        <w:outlineLvl w:val="0"/>
        <w:rPr>
          <w:rStyle w:val="None"/>
          <w:rFonts w:ascii="Arial" w:hAnsi="Arial" w:cs="Arial"/>
          <w:b/>
          <w:bCs/>
          <w:color w:val="000000" w:themeColor="text1"/>
          <w:sz w:val="22"/>
          <w:szCs w:val="22"/>
        </w:rPr>
      </w:pPr>
      <w:r w:rsidRPr="00A5708F">
        <w:rPr>
          <w:rStyle w:val="None"/>
          <w:rFonts w:ascii="Arial" w:hAnsi="Arial" w:cs="Arial"/>
          <w:color w:val="000000" w:themeColor="text1"/>
          <w:sz w:val="22"/>
          <w:szCs w:val="22"/>
        </w:rPr>
        <w:t>Philips-Xperion-Flood-Audio.jpg</w:t>
      </w:r>
    </w:p>
    <w:p w14:paraId="28EE4E6A" w14:textId="77777777" w:rsidR="00E727C3" w:rsidRPr="00A5708F" w:rsidRDefault="00E727C3" w:rsidP="00E727C3">
      <w:pPr>
        <w:spacing w:line="288" w:lineRule="auto"/>
        <w:outlineLvl w:val="0"/>
        <w:rPr>
          <w:rStyle w:val="None"/>
          <w:rFonts w:ascii="Arial" w:hAnsi="Arial" w:cs="Arial"/>
          <w:i/>
          <w:iCs/>
          <w:color w:val="00B0F0"/>
          <w:sz w:val="22"/>
          <w:szCs w:val="22"/>
        </w:rPr>
      </w:pPr>
      <w:r w:rsidRPr="00A5708F">
        <w:rPr>
          <w:rStyle w:val="None"/>
          <w:rFonts w:ascii="Arial" w:hAnsi="Arial" w:cs="Arial"/>
          <w:i/>
          <w:iCs/>
          <w:color w:val="00B0F0"/>
          <w:sz w:val="22"/>
          <w:szCs w:val="22"/>
        </w:rPr>
        <w:t xml:space="preserve">Caption: </w:t>
      </w:r>
    </w:p>
    <w:p w14:paraId="5942F247" w14:textId="77777777" w:rsidR="00E727C3" w:rsidRDefault="00E727C3" w:rsidP="00E727C3">
      <w:pPr>
        <w:spacing w:line="288" w:lineRule="auto"/>
        <w:outlineLvl w:val="0"/>
        <w:rPr>
          <w:rFonts w:cs="Arial"/>
          <w:sz w:val="22"/>
          <w:szCs w:val="22"/>
          <w:lang w:val="it-IT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Philips </w:t>
      </w:r>
      <w:r w:rsidRPr="00C64B45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Xperion 6000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Flood Lights make it easier to aim the beam where it’s needed</w:t>
      </w:r>
      <w:r w:rsidRPr="00C64B45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6778BBD4" w14:textId="77777777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016E3CAE" w14:textId="4457552F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  <w:r>
        <w:rPr>
          <w:rFonts w:ascii="Arial" w:hAnsi="Arial" w:cs="Arial"/>
          <w:b w:val="0"/>
          <w:bCs w:val="0"/>
          <w:noProof/>
          <w:lang w:val="it-IT"/>
        </w:rPr>
        <w:drawing>
          <wp:inline distT="0" distB="0" distL="0" distR="0" wp14:anchorId="656BB700" wp14:editId="47B224E4">
            <wp:extent cx="2794000" cy="1571625"/>
            <wp:effectExtent l="0" t="0" r="0" b="3175"/>
            <wp:docPr id="131889278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9278" name="Picture 1" descr="A close-up of a mach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6" cy="15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6FA2" w14:textId="77777777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20D76D01" w14:textId="77777777" w:rsidR="00E727C3" w:rsidRDefault="00E727C3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359C3A38" w14:textId="476FA345" w:rsidR="00EF3D1D" w:rsidRDefault="00A5708F" w:rsidP="00F14A75">
      <w:pPr>
        <w:pStyle w:val="BodyCopy-Gil"/>
        <w:spacing w:line="288" w:lineRule="auto"/>
        <w:rPr>
          <w:rFonts w:ascii="Arial" w:hAnsi="Arial" w:cs="Arial"/>
          <w:b w:val="0"/>
          <w:bCs w:val="0"/>
        </w:rPr>
      </w:pPr>
      <w:r>
        <w:rPr>
          <w:rStyle w:val="None"/>
          <w:rFonts w:ascii="Arial" w:hAnsi="Arial" w:cs="Arial"/>
          <w:b w:val="0"/>
          <w:bCs w:val="0"/>
          <w:lang w:val="it-IT"/>
        </w:rPr>
        <w:t>299</w:t>
      </w:r>
      <w:r w:rsidR="00EC426B" w:rsidRPr="00EC426B">
        <w:rPr>
          <w:rStyle w:val="None"/>
          <w:rFonts w:ascii="Arial" w:hAnsi="Arial" w:cs="Arial"/>
          <w:b w:val="0"/>
          <w:bCs w:val="0"/>
          <w:lang w:val="it-IT"/>
        </w:rPr>
        <w:t>-22/</w:t>
      </w:r>
      <w:r w:rsidRPr="00A5708F">
        <w:rPr>
          <w:rFonts w:ascii="Arial" w:eastAsiaTheme="minorHAnsi" w:hAnsi="Arial" w:cs="Arial"/>
          <w:b w:val="0"/>
          <w:bCs w:val="0"/>
          <w:sz w:val="24"/>
          <w:szCs w:val="24"/>
          <w:bdr w:val="none" w:sz="0" w:space="0" w:color="auto"/>
        </w:rPr>
        <w:t xml:space="preserve"> </w:t>
      </w:r>
      <w:r w:rsidRPr="00A5708F">
        <w:rPr>
          <w:rFonts w:ascii="Arial" w:hAnsi="Arial" w:cs="Arial"/>
          <w:b w:val="0"/>
          <w:bCs w:val="0"/>
        </w:rPr>
        <w:t>PL4732</w:t>
      </w:r>
    </w:p>
    <w:p w14:paraId="615D3924" w14:textId="4B4CC033" w:rsidR="00721A49" w:rsidRDefault="00721A49" w:rsidP="00F14A75">
      <w:pPr>
        <w:pStyle w:val="BodyCopy-Gil"/>
        <w:spacing w:line="288" w:lineRule="auto"/>
        <w:rPr>
          <w:rStyle w:val="None"/>
          <w:rFonts w:ascii="Arial" w:hAnsi="Arial" w:cs="Arial"/>
          <w:b w:val="0"/>
          <w:bCs w:val="0"/>
          <w:lang w:val="it-IT"/>
        </w:rPr>
      </w:pPr>
    </w:p>
    <w:p w14:paraId="3DB28F30" w14:textId="1FF9DF78" w:rsidR="00C9233A" w:rsidRPr="00F21AD9" w:rsidRDefault="00C9233A" w:rsidP="00F14A75">
      <w:pPr>
        <w:pStyle w:val="BodyCopy-Gil"/>
        <w:spacing w:line="288" w:lineRule="auto"/>
        <w:rPr>
          <w:rFonts w:ascii="Arial" w:hAnsi="Arial" w:cs="Arial"/>
          <w:b w:val="0"/>
          <w:bCs w:val="0"/>
          <w:lang w:val="it-IT"/>
        </w:rPr>
      </w:pPr>
    </w:p>
    <w:sectPr w:rsidR="00C9233A" w:rsidRPr="00F21AD9">
      <w:headerReference w:type="default" r:id="rId13"/>
      <w:headerReference w:type="first" r:id="rId14"/>
      <w:pgSz w:w="12240" w:h="15840"/>
      <w:pgMar w:top="2534" w:right="1728" w:bottom="936" w:left="1728" w:header="36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3F058" w14:textId="77777777" w:rsidR="00767EE6" w:rsidRDefault="00767EE6" w:rsidP="00EC426B">
      <w:r>
        <w:separator/>
      </w:r>
    </w:p>
  </w:endnote>
  <w:endnote w:type="continuationSeparator" w:id="0">
    <w:p w14:paraId="0F4A984A" w14:textId="77777777" w:rsidR="00767EE6" w:rsidRDefault="00767EE6" w:rsidP="00EC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SFMT-Bold">
    <w:altName w:val="Arial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F3933" w14:textId="77777777" w:rsidR="00767EE6" w:rsidRDefault="00767EE6" w:rsidP="00EC426B">
      <w:r>
        <w:separator/>
      </w:r>
    </w:p>
  </w:footnote>
  <w:footnote w:type="continuationSeparator" w:id="0">
    <w:p w14:paraId="4B5A3DF8" w14:textId="77777777" w:rsidR="00767EE6" w:rsidRDefault="00767EE6" w:rsidP="00EC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D200B" w14:textId="77777777" w:rsidR="00C9233A" w:rsidRDefault="00C9233A">
    <w:pPr>
      <w:pStyle w:val="Body"/>
      <w:spacing w:line="72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84CA" w14:textId="77777777" w:rsidR="00C9233A" w:rsidRDefault="00C9233A">
    <w:pPr>
      <w:pStyle w:val="Body"/>
      <w:spacing w:line="240" w:lineRule="exact"/>
    </w:pPr>
  </w:p>
  <w:p w14:paraId="0D4B225A" w14:textId="77777777" w:rsidR="00C9233A" w:rsidRDefault="00C9233A">
    <w:pPr>
      <w:pStyle w:val="Body"/>
      <w:spacing w:line="240" w:lineRule="exact"/>
    </w:pPr>
  </w:p>
  <w:p w14:paraId="167189CD" w14:textId="474C72F6" w:rsidR="00C9233A" w:rsidRDefault="00106F82">
    <w:pPr>
      <w:pStyle w:val="Body"/>
    </w:pPr>
    <w:r>
      <w:rPr>
        <w:noProof/>
      </w:rPr>
      <w:drawing>
        <wp:inline distT="0" distB="0" distL="0" distR="0" wp14:anchorId="5AE32387" wp14:editId="56D6DBEA">
          <wp:extent cx="2791991" cy="756285"/>
          <wp:effectExtent l="0" t="0" r="0" b="0"/>
          <wp:docPr id="35" name="officeArt object" descr="C:\Users\310226887\Documents\OneDrive for Business\brand guidelines\lumileds\logo\Lumileds_Logo_All\Lumileds_Logo_RGB_Color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310226887\Documents\OneDrive for Business\brand guidelines\lumileds\logo\Lumileds_Logo_All\Lumileds_Logo_RGB_Color_Color.png" descr="C:\Users\310226887\Documents\OneDrive for Business\brand guidelines\lumileds\logo\Lumileds_Logo_All\Lumileds_Logo_RGB_Color_Color.png"/>
                  <pic:cNvPicPr>
                    <a:picLocks noChangeAspect="1"/>
                  </pic:cNvPicPr>
                </pic:nvPicPr>
                <pic:blipFill rotWithShape="1">
                  <a:blip r:embed="rId1"/>
                  <a:srcRect l="7464"/>
                  <a:stretch/>
                </pic:blipFill>
                <pic:spPr bwMode="auto">
                  <a:xfrm>
                    <a:off x="0" y="0"/>
                    <a:ext cx="2794069" cy="756848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C02C4E" w14:textId="77777777" w:rsidR="00C9233A" w:rsidRDefault="00C9233A">
    <w:pPr>
      <w:pStyle w:val="Body"/>
      <w:spacing w:line="240" w:lineRule="exact"/>
    </w:pPr>
  </w:p>
  <w:p w14:paraId="137073F8" w14:textId="77777777" w:rsidR="00C9233A" w:rsidRDefault="00C9233A">
    <w:pPr>
      <w:pStyle w:val="Body"/>
      <w:spacing w:line="24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yMDcxMjMzszAwtDRX0lEKTi0uzszPAykwrAUAYuSxoywAAAA="/>
  </w:docVars>
  <w:rsids>
    <w:rsidRoot w:val="00EC426B"/>
    <w:rsid w:val="000337B3"/>
    <w:rsid w:val="00050689"/>
    <w:rsid w:val="000F1ED6"/>
    <w:rsid w:val="00106F82"/>
    <w:rsid w:val="00192313"/>
    <w:rsid w:val="001B2135"/>
    <w:rsid w:val="00211C05"/>
    <w:rsid w:val="0023700A"/>
    <w:rsid w:val="00263C8D"/>
    <w:rsid w:val="0028414E"/>
    <w:rsid w:val="002A1E24"/>
    <w:rsid w:val="002A2FCF"/>
    <w:rsid w:val="002A7EB0"/>
    <w:rsid w:val="002B7726"/>
    <w:rsid w:val="003D640D"/>
    <w:rsid w:val="003F5C26"/>
    <w:rsid w:val="004614FB"/>
    <w:rsid w:val="0047477E"/>
    <w:rsid w:val="004820D6"/>
    <w:rsid w:val="004D40F6"/>
    <w:rsid w:val="00511178"/>
    <w:rsid w:val="0053392E"/>
    <w:rsid w:val="005B541F"/>
    <w:rsid w:val="005D1BEA"/>
    <w:rsid w:val="00600943"/>
    <w:rsid w:val="0062313D"/>
    <w:rsid w:val="006279D5"/>
    <w:rsid w:val="00631E49"/>
    <w:rsid w:val="00672AFB"/>
    <w:rsid w:val="00687A1D"/>
    <w:rsid w:val="00721A49"/>
    <w:rsid w:val="00767EE6"/>
    <w:rsid w:val="007A0C70"/>
    <w:rsid w:val="00814828"/>
    <w:rsid w:val="008253E2"/>
    <w:rsid w:val="008D72AE"/>
    <w:rsid w:val="009266AF"/>
    <w:rsid w:val="00967B45"/>
    <w:rsid w:val="009C3ADD"/>
    <w:rsid w:val="00A5708F"/>
    <w:rsid w:val="00A94BF3"/>
    <w:rsid w:val="00B14BF9"/>
    <w:rsid w:val="00B25BA8"/>
    <w:rsid w:val="00B30130"/>
    <w:rsid w:val="00B42888"/>
    <w:rsid w:val="00BB7465"/>
    <w:rsid w:val="00C30533"/>
    <w:rsid w:val="00C52F94"/>
    <w:rsid w:val="00C64B45"/>
    <w:rsid w:val="00C71530"/>
    <w:rsid w:val="00C9233A"/>
    <w:rsid w:val="00CB4A3F"/>
    <w:rsid w:val="00CF083E"/>
    <w:rsid w:val="00D31F98"/>
    <w:rsid w:val="00DB75C4"/>
    <w:rsid w:val="00DE0BA5"/>
    <w:rsid w:val="00E02376"/>
    <w:rsid w:val="00E05011"/>
    <w:rsid w:val="00E6238C"/>
    <w:rsid w:val="00E727C3"/>
    <w:rsid w:val="00E93854"/>
    <w:rsid w:val="00EC426B"/>
    <w:rsid w:val="00ED2E51"/>
    <w:rsid w:val="00EF3D1D"/>
    <w:rsid w:val="00EF7414"/>
    <w:rsid w:val="00F14A75"/>
    <w:rsid w:val="00F21AD9"/>
    <w:rsid w:val="00F54DCD"/>
    <w:rsid w:val="00F83F0E"/>
    <w:rsid w:val="00FC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B700"/>
  <w14:defaultImageDpi w14:val="32767"/>
  <w15:chartTrackingRefBased/>
  <w15:docId w15:val="{25903CC3-11DD-3340-969F-C7A3293C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47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C426B"/>
    <w:rPr>
      <w:u w:val="single"/>
    </w:rPr>
  </w:style>
  <w:style w:type="paragraph" w:customStyle="1" w:styleId="Body">
    <w:name w:val="Body"/>
    <w:rsid w:val="00EC426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EC426B"/>
  </w:style>
  <w:style w:type="paragraph" w:customStyle="1" w:styleId="BodyCopy-Gil">
    <w:name w:val="Body Copy-Gil"/>
    <w:rsid w:val="00EC426B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340" w:lineRule="atLeast"/>
    </w:pPr>
    <w:rPr>
      <w:rFonts w:ascii="ArialSFMT-Bold" w:eastAsia="ArialSFMT-Bold" w:hAnsi="ArialSFMT-Bold" w:cs="ArialSFMT-Bold"/>
      <w:b/>
      <w:bCs/>
      <w:color w:val="000000"/>
      <w:sz w:val="22"/>
      <w:szCs w:val="22"/>
      <w:u w:color="000000"/>
      <w:bdr w:val="nil"/>
    </w:rPr>
  </w:style>
  <w:style w:type="character" w:customStyle="1" w:styleId="apple-converted-space">
    <w:name w:val="apple-converted-space"/>
    <w:basedOn w:val="DefaultParagraphFont"/>
    <w:rsid w:val="00EC426B"/>
  </w:style>
  <w:style w:type="paragraph" w:styleId="Header">
    <w:name w:val="header"/>
    <w:basedOn w:val="Normal"/>
    <w:link w:val="HeaderChar"/>
    <w:uiPriority w:val="99"/>
    <w:unhideWhenUsed/>
    <w:rsid w:val="00EC4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26B"/>
    <w:rPr>
      <w:rFonts w:ascii="Times New Roman" w:eastAsia="Arial Unicode MS" w:hAnsi="Times New Roman" w:cs="Times New Roman"/>
      <w:bdr w:val="nil"/>
    </w:rPr>
  </w:style>
  <w:style w:type="paragraph" w:styleId="Footer">
    <w:name w:val="footer"/>
    <w:basedOn w:val="Normal"/>
    <w:link w:val="FooterChar"/>
    <w:uiPriority w:val="99"/>
    <w:unhideWhenUsed/>
    <w:rsid w:val="00EC4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26B"/>
    <w:rPr>
      <w:rFonts w:ascii="Times New Roman" w:eastAsia="Arial Unicode MS" w:hAnsi="Times New Roman" w:cs="Times New Roman"/>
      <w:bdr w:val="nil"/>
    </w:rPr>
  </w:style>
  <w:style w:type="paragraph" w:styleId="Revision">
    <w:name w:val="Revision"/>
    <w:hidden/>
    <w:uiPriority w:val="99"/>
    <w:semiHidden/>
    <w:rsid w:val="00BB7465"/>
    <w:rPr>
      <w:rFonts w:ascii="Times New Roman" w:eastAsia="Arial Unicode MS" w:hAnsi="Times New Roman" w:cs="Times New Roman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14A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A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A75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A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A75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styleId="UnresolvedMention">
    <w:name w:val="Unresolved Mention"/>
    <w:basedOn w:val="DefaultParagraphFont"/>
    <w:uiPriority w:val="99"/>
    <w:rsid w:val="00F14A75"/>
    <w:rPr>
      <w:color w:val="605E5C"/>
      <w:shd w:val="clear" w:color="auto" w:fill="E1DFDD"/>
    </w:rPr>
  </w:style>
  <w:style w:type="paragraph" w:customStyle="1" w:styleId="BodyA">
    <w:name w:val="Body A"/>
    <w:rsid w:val="003F5C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ileds.com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umileds.com/" TargetMode="External"/><Relationship Id="rId12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hilipsautoorders@lumileds.com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jake.spencer@barolin-spenc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ubry.baugh@lumileds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Spencer</dc:creator>
  <cp:keywords/>
  <dc:description/>
  <cp:lastModifiedBy>Joel Spencer</cp:lastModifiedBy>
  <cp:revision>15</cp:revision>
  <cp:lastPrinted>2022-10-24T19:34:00Z</cp:lastPrinted>
  <dcterms:created xsi:type="dcterms:W3CDTF">2023-10-22T14:23:00Z</dcterms:created>
  <dcterms:modified xsi:type="dcterms:W3CDTF">2023-10-26T20:31:00Z</dcterms:modified>
</cp:coreProperties>
</file>