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F3E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1E1B15D" w14:textId="11A9553A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4E3DA461" wp14:editId="2DD80936">
            <wp:extent cx="1981563" cy="563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15" cy="59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0F96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58895F4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ED8EC6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B8B39A9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b/>
          <w:bCs/>
          <w:color w:val="000000" w:themeColor="text1"/>
          <w:sz w:val="22"/>
          <w:szCs w:val="22"/>
        </w:rPr>
        <w:t>FOR IMMEDIATE RELEASE:</w:t>
      </w:r>
    </w:p>
    <w:p w14:paraId="273012CA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A4D95BD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7924A56" w14:textId="66981C64" w:rsidR="003044A9" w:rsidRPr="003044A9" w:rsidRDefault="003044A9" w:rsidP="003044A9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3044A9">
        <w:rPr>
          <w:rFonts w:ascii="Arial" w:hAnsi="Arial" w:cs="Arial"/>
          <w:b/>
          <w:color w:val="000000" w:themeColor="text1"/>
          <w:sz w:val="36"/>
          <w:szCs w:val="36"/>
        </w:rPr>
        <w:t xml:space="preserve">Plews &amp; Edelmann </w:t>
      </w:r>
      <w:r w:rsidR="008D143A">
        <w:rPr>
          <w:rFonts w:ascii="Arial" w:hAnsi="Arial" w:cs="Arial"/>
          <w:b/>
          <w:color w:val="000000" w:themeColor="text1"/>
          <w:sz w:val="36"/>
          <w:szCs w:val="36"/>
        </w:rPr>
        <w:t>O</w:t>
      </w:r>
      <w:r w:rsidRPr="003044A9">
        <w:rPr>
          <w:rFonts w:ascii="Arial" w:hAnsi="Arial" w:cs="Arial"/>
          <w:b/>
          <w:color w:val="000000" w:themeColor="text1"/>
          <w:sz w:val="36"/>
          <w:szCs w:val="36"/>
        </w:rPr>
        <w:t>ffers a North American Supply Chain Advantage in the Power Steering Aftermarket</w:t>
      </w:r>
    </w:p>
    <w:p w14:paraId="11C0F435" w14:textId="77777777" w:rsidR="009E5F43" w:rsidRPr="003044A9" w:rsidRDefault="009E5F43" w:rsidP="009E5F43">
      <w:pPr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14:paraId="32655CBD" w14:textId="171836EE" w:rsidR="009E5F43" w:rsidRPr="003044A9" w:rsidRDefault="009E5F43" w:rsidP="009E5F43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• </w:t>
      </w:r>
      <w:r w:rsidR="003044A9"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Centrally located </w:t>
      </w:r>
      <w:r w:rsidR="006F21F5"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320,000 sq. ft. manufacturing and distribution facilities in Dixon, IL</w:t>
      </w:r>
      <w:r w:rsidRPr="003044A9">
        <w:rPr>
          <w:rFonts w:ascii="Arial" w:hAnsi="Arial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5A37D13" w14:textId="2B50AC4C" w:rsidR="009E5F43" w:rsidRPr="003044A9" w:rsidRDefault="009E5F43" w:rsidP="009E5F43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• </w:t>
      </w:r>
      <w:r w:rsidR="006F21F5"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95% weighted order fill rate over the past two years</w:t>
      </w:r>
      <w:r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1C022782" w14:textId="2CCF5961" w:rsidR="009E5F43" w:rsidRPr="003044A9" w:rsidRDefault="009E5F43" w:rsidP="009E5F43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• </w:t>
      </w:r>
      <w:r w:rsidR="006F21F5"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NA supply chain better controls cost, quality, delivery</w:t>
      </w:r>
      <w:r w:rsidRPr="003044A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 </w:t>
      </w:r>
    </w:p>
    <w:p w14:paraId="19B26565" w14:textId="77777777" w:rsidR="009E5F43" w:rsidRPr="003044A9" w:rsidRDefault="009E5F43" w:rsidP="009E5F43">
      <w:pPr>
        <w:spacing w:line="276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6BE88BE3" w14:textId="77777777" w:rsidR="009E5F43" w:rsidRPr="003044A9" w:rsidRDefault="009E5F43" w:rsidP="009E5F4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19C2F3" w14:textId="39130451" w:rsidR="00086234" w:rsidRPr="003044A9" w:rsidRDefault="009E5F43" w:rsidP="009E5F4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Dixon, IL November 1, 2022 — Plews &amp; Edelmann</w:t>
      </w:r>
      <w:r w:rsidRPr="003044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, a leading manufacturer and marketer of power steering components, </w:t>
      </w:r>
      <w:r w:rsidR="00086234" w:rsidRPr="003044A9">
        <w:rPr>
          <w:rFonts w:ascii="Arial" w:hAnsi="Arial" w:cs="Arial"/>
          <w:color w:val="000000" w:themeColor="text1"/>
          <w:sz w:val="22"/>
          <w:szCs w:val="22"/>
        </w:rPr>
        <w:t xml:space="preserve">has expanded its position as a leading supplier to the automotive aftermarket 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 xml:space="preserve">by </w:t>
      </w:r>
      <w:r w:rsidR="00086234" w:rsidRPr="003044A9">
        <w:rPr>
          <w:rFonts w:ascii="Arial" w:hAnsi="Arial" w:cs="Arial"/>
          <w:color w:val="000000" w:themeColor="text1"/>
          <w:sz w:val="22"/>
          <w:szCs w:val="22"/>
        </w:rPr>
        <w:t>host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>ing</w:t>
      </w:r>
      <w:r w:rsidR="00086234" w:rsidRPr="003044A9">
        <w:rPr>
          <w:rFonts w:ascii="Arial" w:hAnsi="Arial" w:cs="Arial"/>
          <w:color w:val="000000" w:themeColor="text1"/>
          <w:sz w:val="22"/>
          <w:szCs w:val="22"/>
        </w:rPr>
        <w:t xml:space="preserve"> over 9</w:t>
      </w:r>
      <w:r w:rsidR="003044A9" w:rsidRPr="003044A9">
        <w:rPr>
          <w:rFonts w:ascii="Arial" w:hAnsi="Arial" w:cs="Arial"/>
          <w:color w:val="000000" w:themeColor="text1"/>
          <w:sz w:val="22"/>
          <w:szCs w:val="22"/>
        </w:rPr>
        <w:t>0</w:t>
      </w:r>
      <w:r w:rsidR="00086234" w:rsidRPr="003044A9">
        <w:rPr>
          <w:rFonts w:ascii="Arial" w:hAnsi="Arial" w:cs="Arial"/>
          <w:color w:val="000000" w:themeColor="text1"/>
          <w:sz w:val="22"/>
          <w:szCs w:val="22"/>
        </w:rPr>
        <w:t xml:space="preserve">% of its supply chain in North America. The heart of the operation is </w:t>
      </w:r>
      <w:r w:rsidR="003044A9" w:rsidRPr="003044A9">
        <w:rPr>
          <w:rFonts w:ascii="Arial" w:hAnsi="Arial" w:cs="Arial"/>
          <w:color w:val="000000" w:themeColor="text1"/>
          <w:sz w:val="22"/>
          <w:szCs w:val="22"/>
        </w:rPr>
        <w:t>the centrally located</w:t>
      </w:r>
      <w:r w:rsidR="00086234" w:rsidRPr="003044A9">
        <w:rPr>
          <w:rFonts w:ascii="Arial" w:hAnsi="Arial" w:cs="Arial"/>
          <w:color w:val="000000" w:themeColor="text1"/>
          <w:sz w:val="22"/>
          <w:szCs w:val="22"/>
        </w:rPr>
        <w:t xml:space="preserve"> 320,000 sq. foot manufacturing and distribution facility at the company headquarters in Dixon, IL. </w:t>
      </w:r>
    </w:p>
    <w:p w14:paraId="099675AB" w14:textId="77777777" w:rsidR="00086234" w:rsidRPr="003044A9" w:rsidRDefault="00086234" w:rsidP="009E5F4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06718B" w14:textId="0E0BC409" w:rsidR="00086234" w:rsidRPr="003044A9" w:rsidRDefault="00086234" w:rsidP="000862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“The ability to build and distribute components directly in North America was the driving force behind a weighted order fill rate of over 95% during the past two years, even with global supply chains facing unprecedented disruptions,” noted Tony Edwards, Plews &amp; Edelmann VP, Business Development. “Plews &amp; Edelmann has </w:t>
      </w:r>
      <w:r w:rsidR="003044A9" w:rsidRPr="003044A9">
        <w:rPr>
          <w:rFonts w:ascii="Arial" w:hAnsi="Arial" w:cs="Arial"/>
          <w:color w:val="000000" w:themeColor="text1"/>
          <w:sz w:val="22"/>
          <w:szCs w:val="22"/>
        </w:rPr>
        <w:t>kept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 research, design, and manufacturing capabilities home, allowing us to better control our cost, quality, and delivery for our customers. Our supply chain is no doubt one of our main </w:t>
      </w:r>
      <w:r w:rsidR="003044A9" w:rsidRPr="003044A9">
        <w:rPr>
          <w:rFonts w:ascii="Arial" w:hAnsi="Arial" w:cs="Arial"/>
          <w:color w:val="000000" w:themeColor="text1"/>
          <w:sz w:val="22"/>
          <w:szCs w:val="22"/>
        </w:rPr>
        <w:t>competitive advantage</w:t>
      </w:r>
      <w:r w:rsidR="00F7615A">
        <w:rPr>
          <w:rFonts w:ascii="Arial" w:hAnsi="Arial" w:cs="Arial"/>
          <w:color w:val="000000" w:themeColor="text1"/>
          <w:sz w:val="22"/>
          <w:szCs w:val="22"/>
        </w:rPr>
        <w:t>s</w:t>
      </w:r>
      <w:r w:rsidR="003044A9" w:rsidRPr="003044A9">
        <w:rPr>
          <w:rFonts w:ascii="Arial" w:hAnsi="Arial" w:cs="Arial"/>
          <w:color w:val="000000" w:themeColor="text1"/>
          <w:sz w:val="22"/>
          <w:szCs w:val="22"/>
        </w:rPr>
        <w:t xml:space="preserve"> in the marketplace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7A3DFAF1" w14:textId="36D0F719" w:rsidR="00086234" w:rsidRPr="003044A9" w:rsidRDefault="00086234" w:rsidP="0008623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D2FAD4" w14:textId="7D8A335C" w:rsidR="00086234" w:rsidRPr="003044A9" w:rsidRDefault="00086234" w:rsidP="00086234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b/>
          <w:bCs/>
          <w:color w:val="000000" w:themeColor="text1"/>
          <w:sz w:val="22"/>
          <w:szCs w:val="22"/>
        </w:rPr>
        <w:t>Exact products for customer needs</w:t>
      </w:r>
    </w:p>
    <w:p w14:paraId="6E54B2FE" w14:textId="045A5135" w:rsidR="00086234" w:rsidRPr="003044A9" w:rsidRDefault="00086234" w:rsidP="009E5F4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In addition to the competitive advantage of a North American supply chain, Plews &amp; Edelmann has developed technology t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>hat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 help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>s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 provide customers with the exact product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 xml:space="preserve"> mix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 xml:space="preserve">that they require. 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Edelmann Analytics</w:t>
      </w:r>
      <w:r w:rsidRPr="008770AC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>is an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 industry leading service that provides each customer with 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>stocking recommendations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optimized inventory based on the VIO in the trading area, customer sales mix, POS data, part life cycle, increased turns potential, and GMROI. 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CD7860" w:rsidRPr="003044A9">
        <w:rPr>
          <w:rFonts w:ascii="Arial" w:hAnsi="Arial" w:cs="Arial"/>
          <w:color w:val="000000" w:themeColor="text1"/>
          <w:sz w:val="22"/>
          <w:szCs w:val="22"/>
        </w:rPr>
        <w:lastRenderedPageBreak/>
        <w:t>specialized, single unit requests, Plews &amp; Edelmann is able to service and deliver orders virtually anywhere in the United States within two days.</w:t>
      </w:r>
    </w:p>
    <w:p w14:paraId="039D129C" w14:textId="77777777" w:rsidR="00086234" w:rsidRPr="003044A9" w:rsidRDefault="00086234" w:rsidP="009E5F4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E83F302" w14:textId="77777777" w:rsidR="009E5F43" w:rsidRPr="003044A9" w:rsidRDefault="009E5F43" w:rsidP="009E5F43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b/>
          <w:color w:val="000000" w:themeColor="text1"/>
          <w:sz w:val="22"/>
          <w:szCs w:val="22"/>
        </w:rPr>
        <w:t>About Plews &amp; Edelmann</w:t>
      </w:r>
    </w:p>
    <w:p w14:paraId="770E5583" w14:textId="77777777" w:rsidR="009E5F43" w:rsidRPr="003044A9" w:rsidRDefault="009E5F43" w:rsidP="009E5F4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Plews &amp; Edelmann</w:t>
      </w:r>
      <w:r w:rsidRPr="003044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3044A9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is a leading manufacturer and marketer of Edelmann</w:t>
      </w:r>
      <w:r w:rsidRPr="003044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3044A9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power steering hoses, repair kits, turbocharger oil lines, automotive fittings and brake lines, Edelmann Elite</w:t>
      </w:r>
      <w:r w:rsidRPr="003044A9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Pr="003044A9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high performance power steering hoses,</w:t>
      </w:r>
      <w:r w:rsidRPr="003044A9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power steering coolers,</w:t>
      </w:r>
      <w:r w:rsidRPr="003044A9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NEW manufactured power steering rack and pinion assemblies, pumps, gear boxes,</w:t>
      </w:r>
      <w:r w:rsidRPr="003044A9">
        <w:rPr>
          <w:rStyle w:val="apple-converted-space"/>
          <w:rFonts w:ascii="Arial" w:eastAsiaTheme="majorEastAsia" w:hAnsi="Arial" w:cs="Arial"/>
          <w:color w:val="000000" w:themeColor="text1"/>
          <w:sz w:val="22"/>
          <w:szCs w:val="22"/>
        </w:rPr>
        <w:t> 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premium universal power steering filter and fluid.</w:t>
      </w:r>
    </w:p>
    <w:p w14:paraId="7BF36EDC" w14:textId="77777777" w:rsidR="009E5F43" w:rsidRPr="003044A9" w:rsidRDefault="009E5F43" w:rsidP="009E5F4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4F0D9E5" w14:textId="56B82DC5" w:rsidR="009E5F43" w:rsidRPr="003044A9" w:rsidRDefault="009E5F43" w:rsidP="009E5F4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More information about </w:t>
      </w:r>
      <w:r w:rsidR="003044A9" w:rsidRPr="003044A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Plews &amp; Edelmann Total Solution</w:t>
      </w:r>
      <w:r w:rsidR="003044A9" w:rsidRPr="003044A9">
        <w:rPr>
          <w:rFonts w:ascii="Arial" w:hAnsi="Arial" w:cs="Arial"/>
          <w:color w:val="000000" w:themeColor="text1"/>
          <w:sz w:val="22"/>
          <w:szCs w:val="22"/>
        </w:rPr>
        <w:t>™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 for power steering is available at: www.plews-edelmann.com or 1-800-770-4639</w:t>
      </w:r>
    </w:p>
    <w:p w14:paraId="66E3F64A" w14:textId="77777777" w:rsidR="009E5F43" w:rsidRPr="003044A9" w:rsidRDefault="009E5F43" w:rsidP="009E5F43">
      <w:pPr>
        <w:spacing w:line="360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F24CBC1" w14:textId="283748B2" w:rsidR="008770AC" w:rsidRDefault="009E5F43" w:rsidP="008770AC">
      <w:pPr>
        <w:spacing w:after="22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Image file: </w:t>
      </w:r>
      <w:r w:rsidR="00CD7860" w:rsidRPr="003044A9">
        <w:rPr>
          <w:rFonts w:ascii="Arial" w:hAnsi="Arial" w:cs="Arial"/>
          <w:i/>
          <w:iCs/>
          <w:color w:val="000000" w:themeColor="text1"/>
          <w:sz w:val="22"/>
          <w:szCs w:val="22"/>
        </w:rPr>
        <w:t>Plews-Edelmann-NA-Supply-Chain.jpg</w:t>
      </w:r>
    </w:p>
    <w:p w14:paraId="2114B55F" w14:textId="3CEA9A0D" w:rsidR="009E5F43" w:rsidRPr="003044A9" w:rsidRDefault="009E5F43" w:rsidP="008770AC">
      <w:pPr>
        <w:spacing w:after="220"/>
        <w:rPr>
          <w:rFonts w:ascii="Arial" w:hAnsi="Arial" w:cs="Arial"/>
          <w:b/>
          <w:i/>
          <w:iCs/>
          <w:color w:val="000000" w:themeColor="text1"/>
          <w:sz w:val="36"/>
          <w:szCs w:val="36"/>
        </w:rPr>
      </w:pPr>
      <w:r w:rsidRPr="003044A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Caption: </w:t>
      </w:r>
      <w:r w:rsidRPr="003044A9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Plews &amp; Edelman</w:t>
      </w:r>
      <w:r w:rsidR="00CD7860" w:rsidRPr="003044A9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’s North American-based supply chain improves part quality, cost, and delivery.</w:t>
      </w:r>
    </w:p>
    <w:p w14:paraId="327EC166" w14:textId="77777777" w:rsidR="009E5F43" w:rsidRPr="003044A9" w:rsidRDefault="009E5F43" w:rsidP="009E5F43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43CE2F42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F7E293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BBBF4F2" w14:textId="77777777" w:rsidR="009E5F43" w:rsidRPr="003044A9" w:rsidRDefault="009E5F43" w:rsidP="009E5F4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b/>
          <w:bCs/>
          <w:color w:val="000000" w:themeColor="text1"/>
          <w:sz w:val="22"/>
          <w:szCs w:val="22"/>
        </w:rPr>
        <w:t>Media Contact:</w:t>
      </w:r>
    </w:p>
    <w:p w14:paraId="54B0D60F" w14:textId="77777777" w:rsidR="009E5F43" w:rsidRPr="003044A9" w:rsidRDefault="009E5F43" w:rsidP="009E5F43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Andrew Moe</w:t>
      </w:r>
    </w:p>
    <w:p w14:paraId="1F10D7BD" w14:textId="77777777" w:rsidR="009E5F43" w:rsidRPr="003044A9" w:rsidRDefault="009E5F43" w:rsidP="009E5F43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Director of Marketing Services</w:t>
      </w:r>
    </w:p>
    <w:p w14:paraId="643142C7" w14:textId="77777777" w:rsidR="009E5F43" w:rsidRPr="003044A9" w:rsidRDefault="009E5F43" w:rsidP="009E5F43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Plews &amp; Edelmann </w:t>
      </w:r>
    </w:p>
    <w:p w14:paraId="50DBB352" w14:textId="77777777" w:rsidR="009E5F43" w:rsidRPr="003044A9" w:rsidRDefault="009E5F43" w:rsidP="009E5F43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1550 Franklin Grove Road</w:t>
      </w:r>
    </w:p>
    <w:p w14:paraId="177B2144" w14:textId="77777777" w:rsidR="009E5F43" w:rsidRPr="003044A9" w:rsidRDefault="009E5F43" w:rsidP="009E5F43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 xml:space="preserve">Dixon, Illinois 61021 </w:t>
      </w:r>
    </w:p>
    <w:p w14:paraId="69B7E453" w14:textId="77777777" w:rsidR="009E5F43" w:rsidRPr="003044A9" w:rsidRDefault="009E5F43" w:rsidP="009E5F43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Phone: 815-285-9445</w:t>
      </w:r>
    </w:p>
    <w:p w14:paraId="4EBF2DF3" w14:textId="77777777" w:rsidR="009E5F43" w:rsidRPr="003044A9" w:rsidRDefault="009E5F43" w:rsidP="009E5F43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Email: amoe@plews.com</w:t>
      </w:r>
    </w:p>
    <w:p w14:paraId="1752AF67" w14:textId="77777777" w:rsidR="009E5F43" w:rsidRPr="003044A9" w:rsidRDefault="008770AC" w:rsidP="009E5F43">
      <w:pPr>
        <w:rPr>
          <w:rFonts w:ascii="Arial" w:hAnsi="Arial" w:cs="Arial"/>
          <w:strike/>
          <w:color w:val="000000" w:themeColor="text1"/>
          <w:sz w:val="22"/>
          <w:szCs w:val="22"/>
        </w:rPr>
      </w:pPr>
      <w:hyperlink r:id="rId5" w:history="1">
        <w:r w:rsidR="009E5F43" w:rsidRPr="003044A9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www.plews-edelmann.com</w:t>
        </w:r>
      </w:hyperlink>
    </w:p>
    <w:p w14:paraId="5A1FBA03" w14:textId="77777777" w:rsidR="009E5F43" w:rsidRPr="003044A9" w:rsidRDefault="009E5F43" w:rsidP="009E5F4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2FFCC1" w14:textId="6BEC9819" w:rsidR="009E5F43" w:rsidRPr="003044A9" w:rsidRDefault="009E5F43" w:rsidP="009E5F43">
      <w:pPr>
        <w:rPr>
          <w:rFonts w:ascii="Arial" w:hAnsi="Arial" w:cs="Arial"/>
          <w:color w:val="000000" w:themeColor="text1"/>
          <w:sz w:val="22"/>
          <w:szCs w:val="22"/>
        </w:rPr>
      </w:pPr>
      <w:r w:rsidRPr="003044A9">
        <w:rPr>
          <w:rFonts w:ascii="Arial" w:hAnsi="Arial" w:cs="Arial"/>
          <w:color w:val="000000" w:themeColor="text1"/>
          <w:sz w:val="22"/>
          <w:szCs w:val="22"/>
        </w:rPr>
        <w:t>30</w:t>
      </w:r>
      <w:r w:rsidR="008770AC">
        <w:rPr>
          <w:rFonts w:ascii="Arial" w:hAnsi="Arial" w:cs="Arial"/>
          <w:color w:val="000000" w:themeColor="text1"/>
          <w:sz w:val="22"/>
          <w:szCs w:val="22"/>
        </w:rPr>
        <w:t>5</w:t>
      </w:r>
      <w:r w:rsidRPr="003044A9">
        <w:rPr>
          <w:rFonts w:ascii="Arial" w:hAnsi="Arial" w:cs="Arial"/>
          <w:color w:val="000000" w:themeColor="text1"/>
          <w:sz w:val="22"/>
          <w:szCs w:val="22"/>
        </w:rPr>
        <w:t>-22/PE174</w:t>
      </w:r>
    </w:p>
    <w:p w14:paraId="62002EA9" w14:textId="77777777" w:rsidR="009E5F43" w:rsidRPr="003044A9" w:rsidRDefault="009E5F43" w:rsidP="009E5F4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0AEC3A" w14:textId="77777777" w:rsidR="009E5F43" w:rsidRPr="003044A9" w:rsidRDefault="009E5F43" w:rsidP="009E5F4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24241B" w14:textId="65B747BA" w:rsidR="009E5F43" w:rsidRPr="003044A9" w:rsidRDefault="009E5F43" w:rsidP="009E5F43">
      <w:pPr>
        <w:rPr>
          <w:color w:val="000000" w:themeColor="text1"/>
        </w:rPr>
      </w:pPr>
    </w:p>
    <w:p w14:paraId="4789EAF6" w14:textId="5ABC2BCD" w:rsidR="00306025" w:rsidRPr="003044A9" w:rsidRDefault="008770AC">
      <w:pPr>
        <w:rPr>
          <w:color w:val="000000" w:themeColor="text1"/>
        </w:rPr>
      </w:pPr>
    </w:p>
    <w:sectPr w:rsidR="00306025" w:rsidRPr="003044A9" w:rsidSect="00D4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43"/>
    <w:rsid w:val="00086234"/>
    <w:rsid w:val="003044A9"/>
    <w:rsid w:val="00511178"/>
    <w:rsid w:val="00687A1D"/>
    <w:rsid w:val="006F21F5"/>
    <w:rsid w:val="00734A05"/>
    <w:rsid w:val="00761DCE"/>
    <w:rsid w:val="007C3F41"/>
    <w:rsid w:val="008770AC"/>
    <w:rsid w:val="008D143A"/>
    <w:rsid w:val="008D64C9"/>
    <w:rsid w:val="009E5F43"/>
    <w:rsid w:val="00B34742"/>
    <w:rsid w:val="00CD7860"/>
    <w:rsid w:val="00D74A9F"/>
    <w:rsid w:val="00E26EA6"/>
    <w:rsid w:val="00F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9A954"/>
  <w14:defaultImageDpi w14:val="32767"/>
  <w15:chartTrackingRefBased/>
  <w15:docId w15:val="{4234CDA7-CA32-2548-B5E8-AC32809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5F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5F43"/>
  </w:style>
  <w:style w:type="paragraph" w:styleId="Revision">
    <w:name w:val="Revision"/>
    <w:hidden/>
    <w:uiPriority w:val="99"/>
    <w:semiHidden/>
    <w:rsid w:val="00D7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ews-edelmann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Spencer</dc:creator>
  <cp:keywords/>
  <dc:description/>
  <cp:lastModifiedBy>Jake Spencer</cp:lastModifiedBy>
  <cp:revision>7</cp:revision>
  <cp:lastPrinted>2022-10-18T18:42:00Z</cp:lastPrinted>
  <dcterms:created xsi:type="dcterms:W3CDTF">2022-10-26T21:32:00Z</dcterms:created>
  <dcterms:modified xsi:type="dcterms:W3CDTF">2022-10-27T21:14:00Z</dcterms:modified>
</cp:coreProperties>
</file>